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E" w:rsidRPr="00F5239E" w:rsidRDefault="007D3E22" w:rsidP="00AC4353">
      <w:pPr>
        <w:rPr>
          <w:lang w:eastAsia="fr-FR"/>
        </w:rPr>
      </w:pPr>
      <w:r w:rsidRPr="007D3E22">
        <w:rPr>
          <w:noProof/>
          <w:lang w:eastAsia="fr-BE" w:bidi="ar-SA"/>
        </w:rPr>
        <w:drawing>
          <wp:inline distT="0" distB="0" distL="0" distR="0">
            <wp:extent cx="2566670" cy="908050"/>
            <wp:effectExtent l="19050" t="0" r="5080" b="0"/>
            <wp:docPr id="5" name="Picture 272" descr="Logo CADA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Logo CADAC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39F5">
        <w:rPr>
          <w:noProof/>
        </w:rPr>
        <w:pict>
          <v:group id="_x0000_s1026" style="position:absolute;left:0;text-align:left;margin-left:0;margin-top:0;width:595.3pt;height:704.85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28" style="position:absolute;left:-6;top:3717;width:12189;height:3550" coordorigin="18,7468" coordsize="12189,3550">
                <v:shape id="_x0000_s1029" style="position:absolute;left:18;top:7837;width:7132;height:2863;mso-width-relative:page;mso-height-relative:page" coordsize="7132,2863" path="m,l17,2863,7132,2578r,-2378l,xe" fillcolor="#b8d1ba [1620]" stroked="f">
                  <v:fill opacity=".5"/>
                  <v:path arrowok="t"/>
                </v:shape>
                <v:shape id="_x0000_s1030" style="position:absolute;left:7150;top:7468;width:3466;height:3550;mso-width-relative:page;mso-height-relative:page" coordsize="3466,3550" path="m,569l,2930r3466,620l3466,,,569xe" fillcolor="#dce8dc [820]" stroked="f">
                  <v:fill opacity=".5"/>
                  <v:path arrowok="t"/>
                </v:shape>
                <v:shape id="_x0000_s1031" style="position:absolute;left:10616;top:7468;width:1591;height:3550;mso-width-relative:page;mso-height-relative:page" coordsize="1591,3550" path="m,l,3550,1591,2746r,-2009l,xe" fillcolor="#b8d1ba [1620]" stroked="f">
                  <v:fill opacity=".5"/>
                  <v:path arrowok="t"/>
                </v:shape>
              </v:group>
              <v:shape id="_x0000_s1032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33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34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35" style="position:absolute;left:17;top:3617;width:2076;height:3851;mso-width-relative:page;mso-height-relative:page" coordsize="2076,3851" path="m,921l2060,r16,3851l,2981,,921xe" fillcolor="#dce8dc [820]" stroked="f">
                <v:fill opacity="45875f"/>
                <v:path arrowok="t"/>
              </v:shape>
              <v:shape id="_x0000_s1036" style="position:absolute;left:2077;top:3617;width:6011;height:3835;mso-width-relative:page;mso-height-relative:page" coordsize="6011,3835" path="m,l17,3835,6011,2629r,-1390l,xe" fillcolor="#b8d1ba [1620]" stroked="f">
                <v:fill opacity="45875f"/>
                <v:path arrowok="t"/>
              </v:shape>
              <v:shape id="_x0000_s1037" style="position:absolute;left:8088;top:3835;width:4102;height:3432;mso-width-relative:page;mso-height-relative:page" coordsize="4102,3432" path="m,1038l,2411,4102,3432,4102,,,1038xe" fillcolor="#dce8dc [820]" stroked="f">
                <v:fill opacity="45875f"/>
                <v:path arrowok="t"/>
              </v:shape>
            </v:group>
            <v:rect id="_x0000_s1038" style="position:absolute;left:1800;top:1440;width:8638;height:514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8;mso-fit-shape-to-text:t">
                <w:txbxContent>
                  <w:p w:rsidR="00570816" w:rsidRDefault="00570816">
                    <w:pPr>
                      <w:spacing w:after="0"/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fr-FR"/>
                      </w:rPr>
                    </w:pPr>
                  </w:p>
                </w:txbxContent>
              </v:textbox>
            </v:rect>
            <v:rect id="_x0000_s1039" style="position:absolute;left:6494;top:11160;width:4999;height:1462;mso-position-horizontal-relative:margin;mso-position-vertical-relative:margin" filled="f" stroked="f">
              <v:textbox style="mso-next-textbox:#_x0000_s1039;mso-fit-shape-to-text:t">
                <w:txbxContent>
                  <w:p w:rsidR="00570816" w:rsidRDefault="00570816">
                    <w:pPr>
                      <w:jc w:val="right"/>
                      <w:rPr>
                        <w:sz w:val="96"/>
                        <w:szCs w:val="96"/>
                        <w:lang w:val="fr-FR"/>
                      </w:rPr>
                    </w:pPr>
                  </w:p>
                </w:txbxContent>
              </v:textbox>
            </v:rect>
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0">
                <w:txbxContent>
                  <w:sdt>
                    <w:sdtPr>
                      <w:rPr>
                        <w:b/>
                        <w:bCs/>
                        <w:color w:val="676A55" w:themeColor="text2"/>
                        <w:sz w:val="80"/>
                        <w:szCs w:val="80"/>
                        <w:lang w:val="fr-FR"/>
                      </w:rPr>
                      <w:alias w:val="Titre"/>
                      <w:id w:val="3374165"/>
                      <w:placeholder>
                        <w:docPart w:val="084884DB69E348A398DDA091EC6DB12A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570816" w:rsidRPr="00F84E93" w:rsidRDefault="006300D7" w:rsidP="00F27F47">
                        <w:pPr>
                          <w:spacing w:after="0"/>
                          <w:ind w:right="-387"/>
                          <w:rPr>
                            <w:b/>
                            <w:bCs/>
                            <w:color w:val="676A55" w:themeColor="text2"/>
                            <w:sz w:val="68"/>
                            <w:szCs w:val="68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676A55" w:themeColor="text2"/>
                            <w:sz w:val="80"/>
                            <w:szCs w:val="80"/>
                          </w:rPr>
                          <w:t>Access®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72A376" w:themeColor="accent1"/>
                        <w:sz w:val="72"/>
                        <w:szCs w:val="40"/>
                        <w:lang w:val="fr-FR"/>
                      </w:rPr>
                      <w:alias w:val="Sous-titre"/>
                      <w:id w:val="3374166"/>
                      <w:placeholder>
                        <w:docPart w:val="56446CDA96C648BFB822EE03360E134A"/>
                      </w:placeholder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570816" w:rsidRDefault="006300D7" w:rsidP="006300D7">
                        <w:pPr>
                          <w:jc w:val="right"/>
                          <w:rPr>
                            <w:b/>
                            <w:bCs/>
                            <w:color w:val="72A376" w:themeColor="accent1"/>
                            <w:sz w:val="40"/>
                            <w:szCs w:val="40"/>
                            <w:lang w:val="fr-FR"/>
                          </w:rPr>
                        </w:pPr>
                        <w:r>
                          <w:rPr>
                            <w:b/>
                            <w:bCs/>
                            <w:color w:val="72A376" w:themeColor="accent1"/>
                            <w:sz w:val="72"/>
                            <w:szCs w:val="40"/>
                            <w:lang w:val="fr-FR"/>
                          </w:rPr>
                          <w:t>Liste exhaustive des fonctions intégrées</w:t>
                        </w:r>
                      </w:p>
                    </w:sdtContent>
                  </w:sdt>
                  <w:p w:rsidR="00570816" w:rsidRDefault="004D39F5">
                    <w:pPr>
                      <w:rPr>
                        <w:b/>
                        <w:bCs/>
                        <w:color w:val="808080" w:themeColor="text1" w:themeTint="7F"/>
                        <w:sz w:val="20"/>
                        <w:szCs w:val="32"/>
                        <w:lang w:val="fr-FR"/>
                      </w:rPr>
                    </w:pPr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20"/>
                          <w:szCs w:val="32"/>
                          <w:lang w:val="fr-FR"/>
                        </w:rPr>
                        <w:alias w:val="Auteur"/>
                        <w:id w:val="24692804"/>
                        <w:placeholder>
                          <w:docPart w:val="4B24B8DFD8AA40619CC476DDD9FAA158"/>
                        </w:placeholder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r w:rsidR="006300D7">
                          <w:rPr>
                            <w:b/>
                            <w:bCs/>
                            <w:color w:val="808080" w:themeColor="text1" w:themeTint="7F"/>
                            <w:sz w:val="20"/>
                            <w:szCs w:val="32"/>
                          </w:rPr>
                          <w:t>Daniel DEVEAUX</w:t>
                        </w:r>
                      </w:sdtContent>
                    </w:sdt>
                  </w:p>
                </w:txbxContent>
              </v:textbox>
            </v:rect>
            <w10:wrap anchorx="page" anchory="margin"/>
          </v:group>
        </w:pict>
      </w:r>
    </w:p>
    <w:p w:rsidR="00960947" w:rsidRDefault="00960947" w:rsidP="00D050EB">
      <w:pPr>
        <w:rPr>
          <w:rFonts w:asciiTheme="minorHAnsi" w:eastAsia="Times New Roman" w:hAnsiTheme="minorHAnsi"/>
          <w:b/>
          <w:bCs/>
          <w:i/>
          <w:iCs/>
          <w:sz w:val="24"/>
          <w:szCs w:val="24"/>
          <w:lang w:eastAsia="fr-FR"/>
        </w:rPr>
      </w:pPr>
      <w:r>
        <w:rPr>
          <w:rFonts w:eastAsia="Times New Roman"/>
          <w:lang w:eastAsia="fr-FR"/>
        </w:rPr>
        <w:br w:type="page"/>
      </w:r>
    </w:p>
    <w:p w:rsidR="006300D7" w:rsidRDefault="004D39F5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r w:rsidRPr="004D39F5">
        <w:rPr>
          <w:rFonts w:eastAsia="Times New Roman"/>
          <w:i w:val="0"/>
          <w:iCs w:val="0"/>
          <w:lang w:val="fr-FR" w:eastAsia="fr-FR"/>
        </w:rPr>
        <w:lastRenderedPageBreak/>
        <w:fldChar w:fldCharType="begin"/>
      </w:r>
      <w:r w:rsidR="00E54DF3">
        <w:rPr>
          <w:rFonts w:eastAsia="Times New Roman"/>
          <w:lang w:val="fr-FR" w:eastAsia="fr-FR"/>
        </w:rPr>
        <w:instrText xml:space="preserve"> TOC \o "1-3" \h \z \u </w:instrText>
      </w:r>
      <w:r w:rsidRPr="004D39F5">
        <w:rPr>
          <w:rFonts w:eastAsia="Times New Roman"/>
          <w:i w:val="0"/>
          <w:iCs w:val="0"/>
          <w:lang w:val="fr-FR" w:eastAsia="fr-FR"/>
        </w:rPr>
        <w:fldChar w:fldCharType="separate"/>
      </w:r>
      <w:hyperlink w:anchor="_Toc219879577" w:history="1">
        <w:r w:rsidR="006300D7" w:rsidRPr="00B1005A">
          <w:rPr>
            <w:rStyle w:val="Lienhypertexte"/>
            <w:noProof/>
          </w:rPr>
          <w:t>Préambule</w:t>
        </w:r>
        <w:r w:rsidR="006300D7">
          <w:rPr>
            <w:noProof/>
            <w:webHidden/>
          </w:rPr>
          <w:tab/>
        </w:r>
        <w:r w:rsidR="006300D7">
          <w:rPr>
            <w:noProof/>
            <w:webHidden/>
          </w:rPr>
          <w:fldChar w:fldCharType="begin"/>
        </w:r>
        <w:r w:rsidR="006300D7">
          <w:rPr>
            <w:noProof/>
            <w:webHidden/>
          </w:rPr>
          <w:instrText xml:space="preserve"> PAGEREF _Toc219879577 \h </w:instrText>
        </w:r>
        <w:r w:rsidR="006300D7">
          <w:rPr>
            <w:noProof/>
            <w:webHidden/>
          </w:rPr>
        </w:r>
        <w:r w:rsidR="006300D7">
          <w:rPr>
            <w:noProof/>
            <w:webHidden/>
          </w:rPr>
          <w:fldChar w:fldCharType="separate"/>
        </w:r>
        <w:r w:rsidR="006300D7">
          <w:rPr>
            <w:noProof/>
            <w:webHidden/>
          </w:rPr>
          <w:t>3</w:t>
        </w:r>
        <w:r w:rsidR="006300D7">
          <w:rPr>
            <w:noProof/>
            <w:webHidden/>
          </w:rPr>
          <w:fldChar w:fldCharType="end"/>
        </w:r>
      </w:hyperlink>
    </w:p>
    <w:p w:rsidR="006300D7" w:rsidRDefault="006300D7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19879578" w:history="1">
        <w:r w:rsidRPr="00B1005A">
          <w:rPr>
            <w:rStyle w:val="Lienhypertexte"/>
            <w:noProof/>
          </w:rPr>
          <w:t>La précision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00D7" w:rsidRDefault="006300D7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19879579" w:history="1">
        <w:r w:rsidRPr="00B1005A">
          <w:rPr>
            <w:rStyle w:val="Lienhypertexte"/>
            <w:noProof/>
          </w:rPr>
          <w:t>L'observation.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00D7" w:rsidRDefault="006300D7">
      <w:pPr>
        <w:pStyle w:val="TM2"/>
        <w:tabs>
          <w:tab w:val="right" w:leader="underscore" w:pos="9017"/>
        </w:tabs>
        <w:rPr>
          <w:rFonts w:eastAsiaTheme="minorEastAsia" w:cstheme="minorBidi"/>
          <w:b w:val="0"/>
          <w:bCs w:val="0"/>
          <w:noProof/>
          <w:lang w:eastAsia="fr-BE" w:bidi="ar-SA"/>
        </w:rPr>
      </w:pPr>
      <w:hyperlink w:anchor="_Toc219879580" w:history="1">
        <w:r w:rsidRPr="00B1005A">
          <w:rPr>
            <w:rStyle w:val="Lienhypertexte"/>
            <w:noProof/>
          </w:rPr>
          <w:t>La curiosité.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00D7" w:rsidRDefault="006300D7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19879581" w:history="1">
        <w:r w:rsidRPr="00B1005A">
          <w:rPr>
            <w:rStyle w:val="Lienhypertexte"/>
            <w:noProof/>
          </w:rPr>
          <w:t>La liste exhaustives des fonctions intégrées en Access 2007 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300D7" w:rsidRDefault="006300D7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19879582" w:history="1">
        <w:r w:rsidRPr="00B1005A">
          <w:rPr>
            <w:rStyle w:val="Lienhypertexte"/>
            <w:noProof/>
          </w:rPr>
          <w:t>Remerciements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300D7" w:rsidRDefault="006300D7">
      <w:pPr>
        <w:pStyle w:val="TM1"/>
        <w:tabs>
          <w:tab w:val="right" w:leader="underscore" w:pos="9017"/>
        </w:tabs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fr-BE" w:bidi="ar-SA"/>
        </w:rPr>
      </w:pPr>
      <w:hyperlink w:anchor="_Toc219879583" w:history="1">
        <w:r w:rsidRPr="00B1005A">
          <w:rPr>
            <w:rStyle w:val="Lienhypertexte"/>
            <w:noProof/>
          </w:rPr>
          <w:t>Divers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_Toc219879583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D11C7" w:rsidRDefault="004D39F5" w:rsidP="00BD11C7">
      <w:pPr>
        <w:rPr>
          <w:lang w:val="fr-FR"/>
        </w:rPr>
      </w:pPr>
      <w:r>
        <w:rPr>
          <w:lang w:val="fr-FR"/>
        </w:rPr>
        <w:fldChar w:fldCharType="end"/>
      </w:r>
    </w:p>
    <w:p w:rsidR="00BD11C7" w:rsidRDefault="00BD11C7">
      <w:pPr>
        <w:jc w:val="left"/>
        <w:rPr>
          <w:lang w:val="fr-FR"/>
        </w:rPr>
      </w:pPr>
      <w:r>
        <w:rPr>
          <w:lang w:val="fr-FR"/>
        </w:rPr>
        <w:br w:type="page"/>
      </w:r>
    </w:p>
    <w:p w:rsidR="00014714" w:rsidRPr="00570816" w:rsidRDefault="00014714" w:rsidP="00014714">
      <w:pPr>
        <w:pStyle w:val="Titre1"/>
        <w:rPr>
          <w:lang w:val="fr-BE"/>
        </w:rPr>
      </w:pPr>
      <w:bookmarkStart w:id="0" w:name="_Toc32895963"/>
      <w:bookmarkStart w:id="1" w:name="_Toc219879577"/>
      <w:r w:rsidRPr="00570816">
        <w:rPr>
          <w:lang w:val="fr-BE"/>
        </w:rPr>
        <w:lastRenderedPageBreak/>
        <w:t>Préambule</w:t>
      </w:r>
      <w:bookmarkEnd w:id="0"/>
      <w:bookmarkEnd w:id="1"/>
    </w:p>
    <w:p w:rsidR="00014714" w:rsidRDefault="00014714" w:rsidP="00014714">
      <w:pPr>
        <w:rPr>
          <w:rFonts w:cs="Arial"/>
        </w:rPr>
      </w:pPr>
      <w:r>
        <w:rPr>
          <w:rFonts w:cs="Arial"/>
        </w:rPr>
        <w:t>Je prétends qu'il faut avoir 3 qualités principales pour travailler en Windows.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précision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L'Observation</w:t>
      </w:r>
    </w:p>
    <w:p w:rsidR="00014714" w:rsidRDefault="00014714" w:rsidP="00014714">
      <w:pPr>
        <w:numPr>
          <w:ilvl w:val="0"/>
          <w:numId w:val="189"/>
        </w:numPr>
        <w:spacing w:after="0" w:line="240" w:lineRule="auto"/>
        <w:rPr>
          <w:rFonts w:cs="Arial"/>
        </w:rPr>
      </w:pPr>
      <w:r>
        <w:rPr>
          <w:rFonts w:cs="Arial"/>
        </w:rPr>
        <w:t>La Curiosité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2" w:name="_Toc32895964"/>
      <w:bookmarkStart w:id="3" w:name="_Toc219879578"/>
      <w:r>
        <w:t>La précision</w:t>
      </w:r>
      <w:bookmarkEnd w:id="2"/>
      <w:bookmarkEnd w:id="3"/>
    </w:p>
    <w:p w:rsidR="00014714" w:rsidRDefault="00014714" w:rsidP="00014714">
      <w:pPr>
        <w:rPr>
          <w:rFonts w:cs="Arial"/>
        </w:rPr>
      </w:pPr>
      <w:r>
        <w:rPr>
          <w:rFonts w:cs="Arial"/>
        </w:rPr>
        <w:t>Prenons Excel en exemple.  Avez-vous déjà observé le changement de forme de la trace de la souris sur l’écran à l'approche de la "case courante" (A1 à l'ouverture).  Un mouvement de quelques 10</w:t>
      </w:r>
      <w:r>
        <w:rPr>
          <w:rFonts w:cs="Arial"/>
          <w:vertAlign w:val="superscript"/>
        </w:rPr>
        <w:t>ème</w:t>
      </w:r>
      <w:r>
        <w:rPr>
          <w:rFonts w:cs="Arial"/>
        </w:rPr>
        <w:t xml:space="preserve"> de millimètres vous provoque l'apparition de 3 traces différentes.</w:t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  <w:sectPr w:rsidR="00014714" w:rsidSect="00014714">
          <w:footerReference w:type="default" r:id="rId9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lastRenderedPageBreak/>
        <w:drawing>
          <wp:inline distT="0" distB="0" distL="0" distR="0">
            <wp:extent cx="1430655" cy="9537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2576" behindDoc="0" locked="0" layoutInCell="0" allowOverlap="1">
            <wp:simplePos x="0" y="0"/>
            <wp:positionH relativeFrom="column">
              <wp:posOffset>2194560</wp:posOffset>
            </wp:positionH>
            <wp:positionV relativeFrom="paragraph">
              <wp:posOffset>-937260</wp:posOffset>
            </wp:positionV>
            <wp:extent cx="1428750" cy="952500"/>
            <wp:effectExtent l="19050" t="0" r="0" b="0"/>
            <wp:wrapTopAndBottom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</w:pPr>
    </w:p>
    <w:p w:rsidR="00014714" w:rsidRDefault="00014714" w:rsidP="00014714">
      <w:pPr>
        <w:rPr>
          <w:rFonts w:cs="Arial"/>
        </w:rPr>
      </w:pPr>
      <w:r>
        <w:rPr>
          <w:rFonts w:cs="Arial"/>
          <w:noProof/>
          <w:lang w:eastAsia="fr-BE" w:bidi="ar-SA"/>
        </w:rPr>
        <w:drawing>
          <wp:anchor distT="0" distB="0" distL="114300" distR="114300" simplePos="0" relativeHeight="251673600" behindDoc="0" locked="0" layoutInCell="0" allowOverlap="1">
            <wp:simplePos x="0" y="0"/>
            <wp:positionH relativeFrom="column">
              <wp:posOffset>2255520</wp:posOffset>
            </wp:positionH>
            <wp:positionV relativeFrom="paragraph">
              <wp:posOffset>-1478280</wp:posOffset>
            </wp:positionV>
            <wp:extent cx="1428750" cy="952500"/>
            <wp:effectExtent l="19050" t="0" r="0" b="0"/>
            <wp:wrapTopAndBottom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</w:rPr>
        <w:br w:type="column"/>
      </w:r>
    </w:p>
    <w:p w:rsidR="00014714" w:rsidRDefault="00014714" w:rsidP="00014714">
      <w:pPr>
        <w:rPr>
          <w:rFonts w:cs="Arial"/>
        </w:rPr>
        <w:sectPr w:rsidR="00014714" w:rsidSect="00014714">
          <w:type w:val="continuous"/>
          <w:pgSz w:w="11907" w:h="16840" w:code="9"/>
          <w:pgMar w:top="1440" w:right="1440" w:bottom="1440" w:left="1440" w:header="720" w:footer="720" w:gutter="0"/>
          <w:cols w:num="3" w:space="720"/>
          <w:titlePg/>
          <w:docGrid w:linePitch="360"/>
        </w:sectPr>
      </w:pPr>
    </w:p>
    <w:p w:rsidR="00014714" w:rsidRDefault="00014714" w:rsidP="00014714">
      <w:pPr>
        <w:rPr>
          <w:rFonts w:cs="Arial"/>
        </w:rPr>
      </w:pPr>
      <w:r>
        <w:rPr>
          <w:rFonts w:cs="Arial"/>
        </w:rPr>
        <w:lastRenderedPageBreak/>
        <w:t>Qui dit changement de forme dit changement de rôle.  Voyez les illustrations ci-dessus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précis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4" w:name="_Toc32895965"/>
      <w:bookmarkStart w:id="5" w:name="_Toc219879579"/>
      <w:r>
        <w:t>L'observation.</w:t>
      </w:r>
      <w:bookmarkEnd w:id="4"/>
      <w:bookmarkEnd w:id="5"/>
    </w:p>
    <w:p w:rsidR="00014714" w:rsidRDefault="00014714" w:rsidP="00014714">
      <w:pPr>
        <w:rPr>
          <w:rFonts w:cs="Arial"/>
        </w:rPr>
      </w:pPr>
      <w:r>
        <w:rPr>
          <w:rFonts w:cs="Arial"/>
        </w:rPr>
        <w:t xml:space="preserve">Il y a tellement d'informations sur l'écran qu'il est parfois difficile de distinguer l'essentiel de l'accessoire.  Observer permet de voir certaines choses insoupçonnables 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l'exemple ci-dessous vous constaterez que des cases contenant des chiffres sont sélectionnées.  Observer bien la barre d'état en bas de votre écran, vous verrez le total des éléments sélectionnés.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1325880" cy="2031365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Soyons donc observateur.</w:t>
      </w:r>
    </w:p>
    <w:p w:rsidR="00014714" w:rsidRDefault="00014714" w:rsidP="00014714">
      <w:pPr>
        <w:pStyle w:val="Titre2"/>
        <w:numPr>
          <w:ilvl w:val="1"/>
          <w:numId w:val="0"/>
        </w:numPr>
        <w:pBdr>
          <w:bottom w:val="none" w:sz="0" w:space="0" w:color="auto"/>
          <w:right w:val="none" w:sz="0" w:space="0" w:color="auto"/>
        </w:pBdr>
        <w:shd w:val="clear" w:color="auto" w:fill="auto"/>
        <w:tabs>
          <w:tab w:val="num" w:pos="576"/>
        </w:tabs>
        <w:spacing w:before="240" w:after="60" w:line="360" w:lineRule="auto"/>
        <w:ind w:left="576" w:hanging="576"/>
      </w:pPr>
      <w:bookmarkStart w:id="6" w:name="_Toc32895966"/>
      <w:bookmarkStart w:id="7" w:name="_Toc219879580"/>
      <w:r>
        <w:t>La curiosité.</w:t>
      </w:r>
      <w:bookmarkEnd w:id="6"/>
      <w:bookmarkEnd w:id="7"/>
    </w:p>
    <w:p w:rsidR="00014714" w:rsidRDefault="00014714" w:rsidP="00014714">
      <w:pPr>
        <w:rPr>
          <w:rFonts w:cs="Arial"/>
        </w:rPr>
      </w:pPr>
      <w:r>
        <w:rPr>
          <w:rFonts w:cs="Arial"/>
        </w:rPr>
        <w:t>La curiosité est la qualité majeure permettant d'améliorer son savoir.  L'on peut assouvir sa curiosité en généralisant l'usage intensif du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Tout objet, chose ou zone est presque toujours manipulable par le bouton droit de la souris.</w:t>
      </w:r>
    </w:p>
    <w:p w:rsidR="00014714" w:rsidRDefault="00014714" w:rsidP="00014714">
      <w:pPr>
        <w:rPr>
          <w:rFonts w:cs="Arial"/>
        </w:rPr>
      </w:pPr>
      <w:r>
        <w:rPr>
          <w:rFonts w:cs="Arial"/>
        </w:rPr>
        <w:t>Dans votre feuille Excel, cliquez avec le bouton droit de la souris sur la zone où la somme de vos éléments sélectionnés est indiquée.  Sans cette curiosité, vous n'auriez peut-être jamais découvert que vous pouviez obtenir la moyenne de vos valeurs.</w:t>
      </w:r>
    </w:p>
    <w:p w:rsidR="00014714" w:rsidRDefault="00014714" w:rsidP="00014714">
      <w:pPr>
        <w:jc w:val="center"/>
        <w:rPr>
          <w:rFonts w:cs="Arial"/>
        </w:rPr>
      </w:pPr>
      <w:r>
        <w:rPr>
          <w:rFonts w:cs="Arial"/>
          <w:noProof/>
          <w:lang w:eastAsia="fr-BE" w:bidi="ar-SA"/>
        </w:rPr>
        <w:drawing>
          <wp:inline distT="0" distB="0" distL="0" distR="0">
            <wp:extent cx="2331720" cy="20834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714" w:rsidRDefault="00014714" w:rsidP="00CF6431">
      <w:pPr>
        <w:pStyle w:val="Titre1"/>
        <w:rPr>
          <w:lang w:val="fr-BE"/>
        </w:rPr>
      </w:pPr>
      <w:bookmarkStart w:id="8" w:name="MonDebut"/>
      <w:bookmarkStart w:id="9" w:name="_Toc32895967"/>
      <w:bookmarkStart w:id="10" w:name="_Toc219879581"/>
      <w:bookmarkEnd w:id="8"/>
      <w:r w:rsidRPr="00570816">
        <w:rPr>
          <w:lang w:val="fr-BE"/>
        </w:rPr>
        <w:lastRenderedPageBreak/>
        <w:t>L</w:t>
      </w:r>
      <w:r w:rsidR="006300D7">
        <w:rPr>
          <w:lang w:val="fr-BE"/>
        </w:rPr>
        <w:t xml:space="preserve">a liste exhaustives des fonctions intégrées </w:t>
      </w:r>
      <w:r w:rsidRPr="00570816">
        <w:rPr>
          <w:lang w:val="fr-BE"/>
        </w:rPr>
        <w:t>e</w:t>
      </w:r>
      <w:r w:rsidR="006300D7">
        <w:rPr>
          <w:lang w:val="fr-BE"/>
        </w:rPr>
        <w:t>n Access 2007 ®</w:t>
      </w:r>
      <w:bookmarkEnd w:id="9"/>
      <w:bookmarkEnd w:id="10"/>
    </w:p>
    <w:p w:rsidR="006300D7" w:rsidRPr="006300D7" w:rsidRDefault="006300D7" w:rsidP="006300D7">
      <w:pPr>
        <w:rPr>
          <w:lang w:val="en-US"/>
        </w:rPr>
      </w:pPr>
      <w:r w:rsidRPr="006300D7">
        <w:rPr>
          <w:lang w:val="en-US"/>
        </w:rPr>
        <w:t>Abs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AjDate</w:t>
      </w:r>
      <w:proofErr w:type="spellEnd"/>
      <w:r w:rsidRPr="00AF043A">
        <w:rPr>
          <w:lang w:val="en-US"/>
        </w:rPr>
        <w:t xml:space="preserve"> («interval»; «number»; «date»)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Aléat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AmorLin</w:t>
      </w:r>
      <w:proofErr w:type="spellEnd"/>
      <w:r w:rsidRPr="00AF043A">
        <w:rPr>
          <w:lang w:val="en-US"/>
        </w:rPr>
        <w:t xml:space="preserve"> («cost»; «salvage»; «life»)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Année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Asc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Atn</w:t>
      </w:r>
      <w:proofErr w:type="spellEnd"/>
      <w:r w:rsidRPr="00AF043A">
        <w:rPr>
          <w:lang w:val="en-US"/>
        </w:rPr>
        <w:t xml:space="preserve"> («number»)</w:t>
      </w:r>
    </w:p>
    <w:p w:rsidR="006300D7" w:rsidRPr="006300D7" w:rsidRDefault="006300D7" w:rsidP="006300D7">
      <w:proofErr w:type="spellStart"/>
      <w:r w:rsidRPr="006300D7">
        <w:t>BEntrée</w:t>
      </w:r>
      <w:proofErr w:type="spellEnd"/>
      <w:r w:rsidRPr="006300D7">
        <w:t xml:space="preserve"> («prompt»; «</w:t>
      </w:r>
      <w:proofErr w:type="spellStart"/>
      <w:r w:rsidRPr="006300D7">
        <w:t>title</w:t>
      </w:r>
      <w:proofErr w:type="spellEnd"/>
      <w:r w:rsidRPr="006300D7">
        <w:t>»; «default»; «</w:t>
      </w:r>
      <w:proofErr w:type="spellStart"/>
      <w:r w:rsidRPr="006300D7">
        <w:t>xpos</w:t>
      </w:r>
      <w:proofErr w:type="spellEnd"/>
      <w:r w:rsidRPr="006300D7">
        <w:t>»; «</w:t>
      </w:r>
      <w:proofErr w:type="spellStart"/>
      <w:r w:rsidRPr="006300D7">
        <w:t>ypos</w:t>
      </w:r>
      <w:proofErr w:type="spellEnd"/>
      <w:r w:rsidRPr="006300D7">
        <w:t>»)</w:t>
      </w:r>
    </w:p>
    <w:p w:rsidR="006300D7" w:rsidRDefault="006300D7" w:rsidP="006300D7">
      <w:proofErr w:type="spellStart"/>
      <w:r w:rsidRPr="008D5D13">
        <w:t>BEntrée</w:t>
      </w:r>
      <w:proofErr w:type="spellEnd"/>
      <w:r w:rsidRPr="008D5D13">
        <w:t>$ («prompt»; «</w:t>
      </w:r>
      <w:proofErr w:type="spellStart"/>
      <w:r w:rsidRPr="008D5D13">
        <w:t>title</w:t>
      </w:r>
      <w:proofErr w:type="spellEnd"/>
      <w:r w:rsidRPr="008D5D13">
        <w:t>»; «default»; «</w:t>
      </w:r>
      <w:proofErr w:type="spellStart"/>
      <w:r w:rsidRPr="008D5D13">
        <w:t>xpos</w:t>
      </w:r>
      <w:proofErr w:type="spellEnd"/>
      <w:r w:rsidRPr="008D5D13">
        <w:t>»; «</w:t>
      </w:r>
      <w:proofErr w:type="spellStart"/>
      <w:r w:rsidRPr="008D5D13">
        <w:t>ypos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BoîteMsg</w:t>
      </w:r>
      <w:proofErr w:type="spellEnd"/>
      <w:r w:rsidRPr="008D5D13">
        <w:t xml:space="preserve"> («</w:t>
      </w:r>
      <w:proofErr w:type="spellStart"/>
      <w:r w:rsidRPr="008D5D13">
        <w:t>msg</w:t>
      </w:r>
      <w:proofErr w:type="spellEnd"/>
      <w:r w:rsidRPr="008D5D13">
        <w:t>»; «type»; «</w:t>
      </w:r>
      <w:proofErr w:type="spellStart"/>
      <w:r w:rsidRPr="008D5D13">
        <w:t>title</w:t>
      </w:r>
      <w:proofErr w:type="spellEnd"/>
      <w:r w:rsidRPr="008D5D13">
        <w:t>»)</w:t>
      </w:r>
    </w:p>
    <w:p w:rsidR="006300D7" w:rsidRDefault="006300D7" w:rsidP="006300D7">
      <w:r w:rsidRPr="008D5D13">
        <w:t>Car («</w:t>
      </w:r>
      <w:proofErr w:type="spellStart"/>
      <w:r w:rsidRPr="008D5D13">
        <w:t>charcode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Caract</w:t>
      </w:r>
      <w:proofErr w:type="spellEnd"/>
      <w:r w:rsidRPr="008D5D13">
        <w:t>$ («</w:t>
      </w:r>
      <w:proofErr w:type="spellStart"/>
      <w:r w:rsidRPr="008D5D13">
        <w:t>charcode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CBool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CByte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CChaîne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CDate</w:t>
      </w:r>
      <w:proofErr w:type="spellEnd"/>
      <w:r w:rsidRPr="008D5D13">
        <w:t xml:space="preserve"> («date»)</w:t>
      </w:r>
    </w:p>
    <w:p w:rsidR="006300D7" w:rsidRDefault="006300D7" w:rsidP="006300D7">
      <w:proofErr w:type="spellStart"/>
      <w:r w:rsidRPr="008D5D13">
        <w:t>CDbl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CDec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CEnt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r w:rsidRPr="008D5D13">
        <w:t>Chaîne («</w:t>
      </w:r>
      <w:proofErr w:type="spellStart"/>
      <w:r w:rsidRPr="008D5D13">
        <w:t>number</w:t>
      </w:r>
      <w:proofErr w:type="spellEnd"/>
      <w:r w:rsidRPr="008D5D13">
        <w:t>»; «</w:t>
      </w:r>
      <w:proofErr w:type="spellStart"/>
      <w:r w:rsidRPr="008D5D13">
        <w:t>charcode</w:t>
      </w:r>
      <w:proofErr w:type="spellEnd"/>
      <w:r w:rsidRPr="008D5D13">
        <w:t>»; «</w:t>
      </w:r>
      <w:proofErr w:type="spellStart"/>
      <w:r w:rsidRPr="008D5D13">
        <w:t>stringexpr</w:t>
      </w:r>
      <w:proofErr w:type="spellEnd"/>
      <w:r w:rsidRPr="008D5D13">
        <w:t>»)</w:t>
      </w:r>
    </w:p>
    <w:p w:rsidR="006300D7" w:rsidRDefault="006300D7" w:rsidP="006300D7">
      <w:r w:rsidRPr="008D5D13">
        <w:t>Chaîne$ («</w:t>
      </w:r>
      <w:proofErr w:type="spellStart"/>
      <w:r w:rsidRPr="008D5D13">
        <w:t>number</w:t>
      </w:r>
      <w:proofErr w:type="spellEnd"/>
      <w:r w:rsidRPr="008D5D13">
        <w:t>»; «</w:t>
      </w:r>
      <w:proofErr w:type="spellStart"/>
      <w:r w:rsidRPr="008D5D13">
        <w:t>charcode</w:t>
      </w:r>
      <w:proofErr w:type="spellEnd"/>
      <w:r w:rsidRPr="008D5D13">
        <w:t>»)</w:t>
      </w:r>
    </w:p>
    <w:p w:rsidR="006300D7" w:rsidRDefault="006300D7" w:rsidP="006300D7">
      <w:r w:rsidRPr="008D5D13">
        <w:t>Choisir («</w:t>
      </w:r>
      <w:proofErr w:type="spellStart"/>
      <w:r w:rsidRPr="008D5D13">
        <w:t>indexnum</w:t>
      </w:r>
      <w:proofErr w:type="spellEnd"/>
      <w:r w:rsidRPr="008D5D13">
        <w:t>»; «</w:t>
      </w:r>
      <w:proofErr w:type="spellStart"/>
      <w:r w:rsidRPr="008D5D13">
        <w:t>varexpr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CLong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CMonnaie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CompChaîne</w:t>
      </w:r>
      <w:proofErr w:type="spellEnd"/>
      <w:r w:rsidRPr="008D5D13">
        <w:t xml:space="preserve"> («stringexpr1»; «stringexpr2»; «compare»)</w:t>
      </w:r>
    </w:p>
    <w:p w:rsidR="006300D7" w:rsidRDefault="006300D7" w:rsidP="006300D7">
      <w:r w:rsidRPr="008D5D13">
        <w:t>Compte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ConvChaîne</w:t>
      </w:r>
      <w:proofErr w:type="spellEnd"/>
      <w:r w:rsidRPr="008D5D13">
        <w:t xml:space="preserve"> («string»; «conversion»)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lastRenderedPageBreak/>
        <w:t>Cos («angle»)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CpteDom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«domain»; «criteria»)</w:t>
      </w:r>
    </w:p>
    <w:p w:rsidR="006300D7" w:rsidRDefault="006300D7" w:rsidP="006300D7">
      <w:proofErr w:type="spellStart"/>
      <w:r w:rsidRPr="008D5D13">
        <w:t>CSmpl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CVar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CVDate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CVErr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errorcode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DansChaîne</w:t>
      </w:r>
      <w:proofErr w:type="spellEnd"/>
      <w:r w:rsidRPr="00AF043A">
        <w:rPr>
          <w:lang w:val="en-US"/>
        </w:rPr>
        <w:t xml:space="preserve"> («start»; «stringexpr1»; «stringexpr2»; «compare»)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Date ()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Date$ ()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DDB («cost»; «salvage»; «life»; «period»)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DernDom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«domain»; «criteria»)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DiffDate</w:t>
      </w:r>
      <w:proofErr w:type="spellEnd"/>
      <w:r w:rsidRPr="00AF043A">
        <w:rPr>
          <w:lang w:val="en-US"/>
        </w:rPr>
        <w:t xml:space="preserve"> («interval»; «date1»; «date2»; «</w:t>
      </w:r>
      <w:proofErr w:type="spellStart"/>
      <w:r w:rsidRPr="00AF043A">
        <w:rPr>
          <w:lang w:val="en-US"/>
        </w:rPr>
        <w:t>firstweekday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</w:t>
      </w:r>
      <w:proofErr w:type="spellEnd"/>
      <w:r w:rsidRPr="00AF043A">
        <w:rPr>
          <w:lang w:val="en-US"/>
        </w:rPr>
        <w:t>»)</w:t>
      </w:r>
    </w:p>
    <w:p w:rsidR="006300D7" w:rsidRDefault="006300D7" w:rsidP="006300D7">
      <w:r w:rsidRPr="008D5D13">
        <w:t>Droite («</w:t>
      </w:r>
      <w:proofErr w:type="spellStart"/>
      <w:r w:rsidRPr="008D5D13">
        <w:t>stringexpr</w:t>
      </w:r>
      <w:proofErr w:type="spellEnd"/>
      <w:r w:rsidRPr="008D5D13">
        <w:t>»; «n»)</w:t>
      </w:r>
    </w:p>
    <w:p w:rsidR="006300D7" w:rsidRDefault="006300D7" w:rsidP="006300D7">
      <w:r w:rsidRPr="008D5D13">
        <w:t>Droite$ («</w:t>
      </w:r>
      <w:proofErr w:type="spellStart"/>
      <w:r w:rsidRPr="008D5D13">
        <w:t>stringexpr</w:t>
      </w:r>
      <w:proofErr w:type="spellEnd"/>
      <w:r w:rsidRPr="008D5D13">
        <w:t>»; «n»)</w:t>
      </w:r>
    </w:p>
    <w:p w:rsidR="006300D7" w:rsidRDefault="006300D7" w:rsidP="006300D7">
      <w:proofErr w:type="spellStart"/>
      <w:r w:rsidRPr="008D5D13">
        <w:t>DVar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DVarP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  <w:r>
        <w:t xml:space="preserve"> </w:t>
      </w:r>
      <w:proofErr w:type="spellStart"/>
      <w:r w:rsidRPr="008D5D13">
        <w:t>ÉcartTypeDom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ÉcartTypeP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ÉcartTypePDom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Err</w:t>
      </w:r>
      <w:proofErr w:type="spellEnd"/>
      <w:r w:rsidRPr="008D5D13">
        <w:t xml:space="preserve"> ()</w:t>
      </w:r>
    </w:p>
    <w:p w:rsidR="006300D7" w:rsidRDefault="006300D7" w:rsidP="006300D7">
      <w:r w:rsidRPr="008D5D13">
        <w:t>Erreur («</w:t>
      </w:r>
      <w:proofErr w:type="spellStart"/>
      <w:r w:rsidRPr="008D5D13">
        <w:t>errorcode</w:t>
      </w:r>
      <w:proofErr w:type="spellEnd"/>
      <w:r w:rsidRPr="008D5D13">
        <w:t>»)</w:t>
      </w:r>
    </w:p>
    <w:p w:rsidR="006300D7" w:rsidRDefault="006300D7" w:rsidP="006300D7">
      <w:r w:rsidRPr="008D5D13">
        <w:t>Erreur$ («</w:t>
      </w:r>
      <w:proofErr w:type="spellStart"/>
      <w:r w:rsidRPr="008D5D13">
        <w:t>errorcode</w:t>
      </w:r>
      <w:proofErr w:type="spellEnd"/>
      <w:r w:rsidRPr="008D5D13">
        <w:t>»)</w:t>
      </w:r>
    </w:p>
    <w:p w:rsidR="006300D7" w:rsidRDefault="006300D7" w:rsidP="006300D7">
      <w:r w:rsidRPr="008D5D13">
        <w:t>Espace («</w:t>
      </w:r>
      <w:proofErr w:type="spellStart"/>
      <w:r w:rsidRPr="008D5D13">
        <w:t>number</w:t>
      </w:r>
      <w:proofErr w:type="spellEnd"/>
      <w:r w:rsidRPr="008D5D13">
        <w:t>»)</w:t>
      </w:r>
    </w:p>
    <w:p w:rsidR="006300D7" w:rsidRDefault="006300D7" w:rsidP="006300D7">
      <w:r w:rsidRPr="008D5D13">
        <w:t>Espace$ («</w:t>
      </w:r>
      <w:proofErr w:type="spellStart"/>
      <w:r w:rsidRPr="008D5D13">
        <w:t>number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EstDate</w:t>
      </w:r>
      <w:proofErr w:type="spellEnd"/>
      <w:r w:rsidRPr="008D5D13">
        <w:t xml:space="preserve"> («</w:t>
      </w:r>
      <w:proofErr w:type="spellStart"/>
      <w:r w:rsidRPr="008D5D13">
        <w:t>varexpr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EstNull</w:t>
      </w:r>
      <w:proofErr w:type="spellEnd"/>
      <w:r w:rsidRPr="008D5D13">
        <w:t xml:space="preserve"> («</w:t>
      </w:r>
      <w:proofErr w:type="spellStart"/>
      <w:r w:rsidRPr="008D5D13">
        <w:t>varexpr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EstNum</w:t>
      </w:r>
      <w:proofErr w:type="spellEnd"/>
      <w:r w:rsidRPr="008D5D13">
        <w:t xml:space="preserve"> («</w:t>
      </w:r>
      <w:proofErr w:type="spellStart"/>
      <w:r w:rsidRPr="008D5D13">
        <w:t>varexpr</w:t>
      </w:r>
      <w:proofErr w:type="spellEnd"/>
      <w:r w:rsidRPr="008D5D13"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EstVide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varexpr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Eval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Exp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ExtracChaîne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«start»; «length»)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lastRenderedPageBreak/>
        <w:t>ExtracChaîne</w:t>
      </w:r>
      <w:proofErr w:type="spellEnd"/>
      <w:r w:rsidRPr="00AF043A">
        <w:rPr>
          <w:lang w:val="en-US"/>
        </w:rPr>
        <w:t>$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«start»; «length»)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Fix («number»)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Format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fmt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firstweekday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Format$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fmt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firstweekday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FormatCurrency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«precision»; «</w:t>
      </w:r>
      <w:proofErr w:type="spellStart"/>
      <w:r w:rsidRPr="00AF043A">
        <w:rPr>
          <w:lang w:val="en-US"/>
        </w:rPr>
        <w:t>leadingdigit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parensfornegative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groupdigits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FormatDateTime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namedformat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FormatNumber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«precision»; «</w:t>
      </w:r>
      <w:proofErr w:type="spellStart"/>
      <w:r w:rsidRPr="00AF043A">
        <w:rPr>
          <w:lang w:val="en-US"/>
        </w:rPr>
        <w:t>leadingdigit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parensfornegative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groupdigits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FormatPercent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«precision»; «</w:t>
      </w:r>
      <w:proofErr w:type="spellStart"/>
      <w:r w:rsidRPr="00AF043A">
        <w:rPr>
          <w:lang w:val="en-US"/>
        </w:rPr>
        <w:t>leadingdigit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parensfornegative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groupdigits</w:t>
      </w:r>
      <w:proofErr w:type="spellEnd"/>
      <w:r w:rsidRPr="00AF043A">
        <w:rPr>
          <w:lang w:val="en-US"/>
        </w:rPr>
        <w:t>»)</w:t>
      </w:r>
    </w:p>
    <w:p w:rsidR="006300D7" w:rsidRDefault="006300D7" w:rsidP="006300D7">
      <w:r w:rsidRPr="008D5D13">
        <w:t>Gauche («</w:t>
      </w:r>
      <w:proofErr w:type="spellStart"/>
      <w:r w:rsidRPr="008D5D13">
        <w:t>stringexpr</w:t>
      </w:r>
      <w:proofErr w:type="spellEnd"/>
      <w:r w:rsidRPr="008D5D13">
        <w:t>»; «n»)</w:t>
      </w:r>
    </w:p>
    <w:p w:rsidR="006300D7" w:rsidRDefault="006300D7" w:rsidP="006300D7">
      <w:r w:rsidRPr="008D5D13">
        <w:t>Gauche$ («</w:t>
      </w:r>
      <w:proofErr w:type="spellStart"/>
      <w:r w:rsidRPr="008D5D13">
        <w:t>stringexpr</w:t>
      </w:r>
      <w:proofErr w:type="spellEnd"/>
      <w:r w:rsidRPr="008D5D13">
        <w:t>»; «n»)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GUIDFromString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Heure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Hex («number»)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Hex$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HtmlEncode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«length»)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HyperlinkPart</w:t>
      </w:r>
      <w:proofErr w:type="spellEnd"/>
      <w:r w:rsidRPr="00AF043A">
        <w:rPr>
          <w:lang w:val="en-US"/>
        </w:rPr>
        <w:t xml:space="preserve"> («hyperlink»; «part»)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IMEStatus</w:t>
      </w:r>
      <w:proofErr w:type="spellEnd"/>
      <w:r w:rsidRPr="00AF043A">
        <w:rPr>
          <w:lang w:val="en-US"/>
        </w:rPr>
        <w:t xml:space="preserve"> ()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InStrRev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stringcheck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stringmatch</w:t>
      </w:r>
      <w:proofErr w:type="spellEnd"/>
      <w:r w:rsidRPr="00AF043A">
        <w:rPr>
          <w:lang w:val="en-US"/>
        </w:rPr>
        <w:t>»; «start»; «compare»)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Int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IntPer</w:t>
      </w:r>
      <w:proofErr w:type="spellEnd"/>
      <w:r w:rsidRPr="00AF043A">
        <w:rPr>
          <w:lang w:val="en-US"/>
        </w:rPr>
        <w:t xml:space="preserve"> («rate»; «period»; «</w:t>
      </w: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pv</w:t>
      </w:r>
      <w:proofErr w:type="spellEnd"/>
      <w:r w:rsidRPr="00AF043A">
        <w:rPr>
          <w:lang w:val="en-US"/>
        </w:rPr>
        <w:t>»; «fv»; «due»)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IRR («</w:t>
      </w:r>
      <w:proofErr w:type="spellStart"/>
      <w:r w:rsidRPr="00AF043A">
        <w:rPr>
          <w:lang w:val="en-US"/>
        </w:rPr>
        <w:t>ValueArray</w:t>
      </w:r>
      <w:proofErr w:type="spellEnd"/>
      <w:r w:rsidRPr="00AF043A">
        <w:rPr>
          <w:lang w:val="en-US"/>
        </w:rPr>
        <w:t>»; «guess»)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IsArray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IsError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varname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IsMissing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argname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IsObject</w:t>
      </w:r>
      <w:proofErr w:type="spellEnd"/>
      <w:r w:rsidRPr="00AF043A">
        <w:rPr>
          <w:lang w:val="en-US"/>
        </w:rPr>
        <w:t xml:space="preserve"> («identifier»)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Jour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JourSem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LBound</w:t>
      </w:r>
      <w:proofErr w:type="spellEnd"/>
      <w:r w:rsidRPr="00AF043A">
        <w:rPr>
          <w:lang w:val="en-US"/>
        </w:rPr>
        <w:t xml:space="preserve"> («array»; «dimension»)</w:t>
      </w:r>
    </w:p>
    <w:p w:rsidR="006300D7" w:rsidRDefault="006300D7" w:rsidP="006300D7">
      <w:r w:rsidRPr="008D5D13">
        <w:t>Log («</w:t>
      </w:r>
      <w:proofErr w:type="spellStart"/>
      <w:r w:rsidRPr="008D5D13">
        <w:t>number</w:t>
      </w:r>
      <w:proofErr w:type="spellEnd"/>
      <w:r w:rsidRPr="008D5D13">
        <w:t>»)</w:t>
      </w:r>
    </w:p>
    <w:p w:rsidR="006300D7" w:rsidRDefault="006300D7" w:rsidP="006300D7">
      <w:r w:rsidRPr="008D5D13">
        <w:t>Maintenant ()</w:t>
      </w:r>
    </w:p>
    <w:p w:rsidR="006300D7" w:rsidRDefault="006300D7" w:rsidP="006300D7">
      <w:r w:rsidRPr="008D5D13">
        <w:lastRenderedPageBreak/>
        <w:t>Majuscule («</w:t>
      </w:r>
      <w:proofErr w:type="spellStart"/>
      <w:r w:rsidRPr="008D5D13">
        <w:t>stringexpr</w:t>
      </w:r>
      <w:proofErr w:type="spellEnd"/>
      <w:r w:rsidRPr="008D5D13">
        <w:t>»)</w:t>
      </w:r>
    </w:p>
    <w:p w:rsidR="006300D7" w:rsidRDefault="006300D7" w:rsidP="006300D7">
      <w:r w:rsidRPr="008D5D13">
        <w:t>Majuscule$ («</w:t>
      </w:r>
      <w:proofErr w:type="spellStart"/>
      <w:r w:rsidRPr="008D5D13">
        <w:t>stringexpr</w:t>
      </w:r>
      <w:proofErr w:type="spellEnd"/>
      <w:r w:rsidRPr="008D5D13">
        <w:t>»)</w:t>
      </w:r>
    </w:p>
    <w:p w:rsidR="006300D7" w:rsidRDefault="006300D7" w:rsidP="006300D7">
      <w:r w:rsidRPr="008D5D13">
        <w:t>Max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MaxDom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</w:p>
    <w:p w:rsidR="006300D7" w:rsidRDefault="006300D7" w:rsidP="006300D7">
      <w:r w:rsidRPr="008D5D13">
        <w:t>Min («</w:t>
      </w:r>
      <w:proofErr w:type="spellStart"/>
      <w:r w:rsidRPr="008D5D13">
        <w:t>expr</w:t>
      </w:r>
      <w:proofErr w:type="spellEnd"/>
      <w:r w:rsidRPr="008D5D13">
        <w:t>»)</w:t>
      </w:r>
    </w:p>
    <w:p w:rsidR="006300D7" w:rsidRDefault="006300D7" w:rsidP="006300D7">
      <w:proofErr w:type="spellStart"/>
      <w:r w:rsidRPr="008D5D13">
        <w:t>MinDom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</w:t>
      </w:r>
    </w:p>
    <w:p w:rsidR="006300D7" w:rsidRDefault="006300D7" w:rsidP="006300D7">
      <w:r w:rsidRPr="008D5D13">
        <w:t>Minuscule («</w:t>
      </w:r>
      <w:proofErr w:type="spellStart"/>
      <w:r w:rsidRPr="008D5D13">
        <w:t>stringexpr</w:t>
      </w:r>
      <w:proofErr w:type="spellEnd"/>
      <w:r w:rsidRPr="008D5D13">
        <w:t>»)</w:t>
      </w:r>
    </w:p>
    <w:p w:rsidR="006300D7" w:rsidRDefault="006300D7" w:rsidP="006300D7">
      <w:r w:rsidRPr="008D5D13">
        <w:t>Minuscule$ («</w:t>
      </w:r>
      <w:proofErr w:type="spellStart"/>
      <w:r w:rsidRPr="008D5D13">
        <w:t>stringexpr</w:t>
      </w:r>
      <w:proofErr w:type="spellEnd"/>
      <w:r w:rsidRPr="008D5D13">
        <w:t>»)</w:t>
      </w:r>
    </w:p>
    <w:p w:rsidR="006300D7" w:rsidRDefault="006300D7" w:rsidP="006300D7">
      <w:r w:rsidRPr="008D5D13">
        <w:t>Minute («</w:t>
      </w:r>
      <w:proofErr w:type="spellStart"/>
      <w:r w:rsidRPr="008D5D13">
        <w:t>number</w:t>
      </w:r>
      <w:proofErr w:type="spellEnd"/>
      <w:r w:rsidRPr="008D5D13">
        <w:t>»)</w:t>
      </w:r>
    </w:p>
    <w:p w:rsidR="006300D7" w:rsidRDefault="006300D7" w:rsidP="006300D7">
      <w:r w:rsidRPr="008D5D13">
        <w:t>Minuterie ()</w:t>
      </w:r>
    </w:p>
    <w:p w:rsidR="006300D7" w:rsidRDefault="006300D7" w:rsidP="006300D7">
      <w:r w:rsidRPr="008D5D13">
        <w:t>MIRR («</w:t>
      </w:r>
      <w:proofErr w:type="spellStart"/>
      <w:r w:rsidRPr="008D5D13">
        <w:t>ValueArray</w:t>
      </w:r>
      <w:proofErr w:type="spellEnd"/>
      <w:r w:rsidRPr="008D5D13">
        <w:t>»; «</w:t>
      </w:r>
      <w:proofErr w:type="spellStart"/>
      <w:r w:rsidRPr="008D5D13">
        <w:t>FinanceRate</w:t>
      </w:r>
      <w:proofErr w:type="spellEnd"/>
      <w:r w:rsidRPr="008D5D13">
        <w:t>»; «</w:t>
      </w:r>
      <w:proofErr w:type="spellStart"/>
      <w:r w:rsidRPr="008D5D13">
        <w:t>ReinvestRate</w:t>
      </w:r>
      <w:proofErr w:type="spellEnd"/>
      <w:r w:rsidRPr="008D5D13">
        <w:t>») Mois («</w:t>
      </w:r>
      <w:proofErr w:type="spellStart"/>
      <w:r w:rsidRPr="008D5D13">
        <w:t>number</w:t>
      </w:r>
      <w:proofErr w:type="spellEnd"/>
      <w:r w:rsidRPr="008D5D13">
        <w:t>»)</w:t>
      </w:r>
      <w:proofErr w:type="spellStart"/>
      <w:r w:rsidRPr="008D5D13">
        <w:t>MonthName</w:t>
      </w:r>
      <w:proofErr w:type="spellEnd"/>
      <w:r w:rsidRPr="008D5D13">
        <w:t xml:space="preserve"> («</w:t>
      </w:r>
      <w:proofErr w:type="spellStart"/>
      <w:r w:rsidRPr="008D5D13">
        <w:t>month</w:t>
      </w:r>
      <w:proofErr w:type="spellEnd"/>
      <w:r w:rsidRPr="008D5D13">
        <w:t>»; «</w:t>
      </w:r>
      <w:proofErr w:type="spellStart"/>
      <w:r w:rsidRPr="008D5D13">
        <w:t>abbreviate</w:t>
      </w:r>
      <w:proofErr w:type="spellEnd"/>
      <w:r w:rsidRPr="008D5D13">
        <w:t>»)</w:t>
      </w:r>
      <w:proofErr w:type="spellStart"/>
      <w:r w:rsidRPr="008D5D13">
        <w:t>MoyDom</w:t>
      </w:r>
      <w:proofErr w:type="spellEnd"/>
      <w:r w:rsidRPr="008D5D13">
        <w:t xml:space="preserve"> («</w:t>
      </w:r>
      <w:proofErr w:type="spellStart"/>
      <w:r w:rsidRPr="008D5D13">
        <w:t>expr</w:t>
      </w:r>
      <w:proofErr w:type="spellEnd"/>
      <w:r w:rsidRPr="008D5D13">
        <w:t>»; «</w:t>
      </w:r>
      <w:proofErr w:type="spellStart"/>
      <w:r w:rsidRPr="008D5D13">
        <w:t>domain</w:t>
      </w:r>
      <w:proofErr w:type="spellEnd"/>
      <w:r w:rsidRPr="008D5D13">
        <w:t>»; «</w:t>
      </w:r>
      <w:proofErr w:type="spellStart"/>
      <w:r w:rsidRPr="008D5D13">
        <w:t>criteria</w:t>
      </w:r>
      <w:proofErr w:type="spellEnd"/>
      <w:r w:rsidRPr="008D5D13">
        <w:t>»)Moyenne («</w:t>
      </w:r>
      <w:proofErr w:type="spellStart"/>
      <w:r w:rsidRPr="008D5D13">
        <w:t>expr</w:t>
      </w:r>
      <w:proofErr w:type="spellEnd"/>
      <w:r w:rsidRPr="008D5D13">
        <w:t>»)</w:t>
      </w:r>
      <w:r w:rsidRPr="00B04B2C">
        <w:t xml:space="preserve"> </w:t>
      </w:r>
      <w:proofErr w:type="spellStart"/>
      <w:r w:rsidRPr="00B04B2C">
        <w:t>NbCar</w:t>
      </w:r>
      <w:proofErr w:type="spellEnd"/>
      <w:r w:rsidRPr="00B04B2C">
        <w:t xml:space="preserve"> («</w:t>
      </w:r>
      <w:proofErr w:type="spellStart"/>
      <w:r w:rsidRPr="00B04B2C">
        <w:t>stringexpr</w:t>
      </w:r>
      <w:proofErr w:type="spellEnd"/>
      <w:r w:rsidRPr="00B04B2C"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 xml:space="preserve"> («rate»; «pmt»; «</w:t>
      </w:r>
      <w:proofErr w:type="spellStart"/>
      <w:r w:rsidRPr="00AF043A">
        <w:rPr>
          <w:lang w:val="en-US"/>
        </w:rPr>
        <w:t>pv</w:t>
      </w:r>
      <w:proofErr w:type="spellEnd"/>
      <w:r w:rsidRPr="00AF043A">
        <w:rPr>
          <w:lang w:val="en-US"/>
        </w:rPr>
        <w:t>»; «fv»; «due»)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NPV («rate»; «</w:t>
      </w:r>
      <w:proofErr w:type="spellStart"/>
      <w:r w:rsidRPr="00AF043A">
        <w:rPr>
          <w:lang w:val="en-US"/>
        </w:rPr>
        <w:t>ValueArray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Nz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valueifnull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Oct («number»)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Oct$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PartDate</w:t>
      </w:r>
      <w:proofErr w:type="spellEnd"/>
      <w:r w:rsidRPr="00AF043A">
        <w:rPr>
          <w:lang w:val="en-US"/>
        </w:rPr>
        <w:t xml:space="preserve"> («interval»; «date»; «</w:t>
      </w:r>
      <w:proofErr w:type="spellStart"/>
      <w:r w:rsidRPr="00AF043A">
        <w:rPr>
          <w:lang w:val="en-US"/>
        </w:rPr>
        <w:t>firstweekday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firstweek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Partition («number»; «start»; «stop»; «interval»)</w:t>
      </w:r>
    </w:p>
    <w:p w:rsidR="006300D7" w:rsidRDefault="006300D7" w:rsidP="006300D7">
      <w:proofErr w:type="spellStart"/>
      <w:r w:rsidRPr="00B04B2C">
        <w:t>PremDom</w:t>
      </w:r>
      <w:proofErr w:type="spellEnd"/>
      <w:r w:rsidRPr="00B04B2C">
        <w:t xml:space="preserve"> («</w:t>
      </w:r>
      <w:proofErr w:type="spellStart"/>
      <w:r w:rsidRPr="00B04B2C">
        <w:t>expr</w:t>
      </w:r>
      <w:proofErr w:type="spellEnd"/>
      <w:r w:rsidRPr="00B04B2C">
        <w:t>»; «</w:t>
      </w:r>
      <w:proofErr w:type="spellStart"/>
      <w:r w:rsidRPr="00B04B2C">
        <w:t>domain</w:t>
      </w:r>
      <w:proofErr w:type="spellEnd"/>
      <w:r w:rsidRPr="00B04B2C">
        <w:t>»; «</w:t>
      </w:r>
      <w:proofErr w:type="spellStart"/>
      <w:r w:rsidRPr="00B04B2C">
        <w:t>criteria</w:t>
      </w:r>
      <w:proofErr w:type="spellEnd"/>
      <w:r w:rsidRPr="00B04B2C">
        <w:t>»)</w:t>
      </w:r>
    </w:p>
    <w:p w:rsidR="006300D7" w:rsidRDefault="006300D7" w:rsidP="006300D7">
      <w:proofErr w:type="spellStart"/>
      <w:r w:rsidRPr="00B04B2C">
        <w:t>PremVrai</w:t>
      </w:r>
      <w:proofErr w:type="spellEnd"/>
      <w:r w:rsidRPr="00B04B2C">
        <w:t xml:space="preserve"> («varexpr1»; «varexpr1»; «varexpr2»; «varexpr2»)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PrincPer</w:t>
      </w:r>
      <w:proofErr w:type="spellEnd"/>
      <w:r w:rsidRPr="00AF043A">
        <w:rPr>
          <w:lang w:val="en-US"/>
        </w:rPr>
        <w:t xml:space="preserve"> («rate»; «period»; «</w:t>
      </w: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pv</w:t>
      </w:r>
      <w:proofErr w:type="spellEnd"/>
      <w:r w:rsidRPr="00AF043A">
        <w:rPr>
          <w:lang w:val="en-US"/>
        </w:rPr>
        <w:t>»; «fv»; «due»)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Racine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RechDom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«domain»; «criteria»)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Remplacer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«find»; «replace»; «start»; «count»; «compare»)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RGB («red»; «green»; «blue»)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Round («number»; «precision»)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RVBC («</w:t>
      </w:r>
      <w:proofErr w:type="spellStart"/>
      <w:r w:rsidRPr="00AF043A">
        <w:rPr>
          <w:lang w:val="en-US"/>
        </w:rPr>
        <w:t>qbcolor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Seconde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SérieDate</w:t>
      </w:r>
      <w:proofErr w:type="spellEnd"/>
      <w:r w:rsidRPr="00AF043A">
        <w:rPr>
          <w:lang w:val="en-US"/>
        </w:rPr>
        <w:t xml:space="preserve"> («year»; «month»; «day»)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SérieHeure</w:t>
      </w:r>
      <w:proofErr w:type="spellEnd"/>
      <w:r w:rsidRPr="00AF043A">
        <w:rPr>
          <w:lang w:val="en-US"/>
        </w:rPr>
        <w:t xml:space="preserve"> («hour»; «minute»; «second»)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lastRenderedPageBreak/>
        <w:t>Sgn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Sin («angle»)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SomDom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«domain»; «criteria»)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Somme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StDev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Str</w:t>
      </w:r>
      <w:proofErr w:type="spellEnd"/>
      <w:r w:rsidRPr="00AF043A">
        <w:rPr>
          <w:lang w:val="en-US"/>
        </w:rPr>
        <w:t xml:space="preserve">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Str</w:t>
      </w:r>
      <w:proofErr w:type="spellEnd"/>
      <w:r w:rsidRPr="00AF043A">
        <w:rPr>
          <w:lang w:val="en-US"/>
        </w:rPr>
        <w:t>$ («number»)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StringFromGUID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guid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StrReverse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SupprDroite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SupprDroite</w:t>
      </w:r>
      <w:proofErr w:type="spellEnd"/>
      <w:r w:rsidRPr="00AF043A">
        <w:rPr>
          <w:lang w:val="en-US"/>
        </w:rPr>
        <w:t>$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SupprEspace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SupprEspace</w:t>
      </w:r>
      <w:proofErr w:type="spellEnd"/>
      <w:r w:rsidRPr="00AF043A">
        <w:rPr>
          <w:lang w:val="en-US"/>
        </w:rPr>
        <w:t>$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SupprGauche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SupprGauche</w:t>
      </w:r>
      <w:proofErr w:type="spellEnd"/>
      <w:r w:rsidRPr="00AF043A">
        <w:rPr>
          <w:lang w:val="en-US"/>
        </w:rPr>
        <w:t>$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SYD («cost»; «salvage»; «life»; «period»)</w:t>
      </w:r>
    </w:p>
    <w:p w:rsidR="006300D7" w:rsidRDefault="006300D7" w:rsidP="006300D7">
      <w:r w:rsidRPr="00B04B2C">
        <w:t>Tan («angle»)</w:t>
      </w:r>
    </w:p>
    <w:p w:rsidR="006300D7" w:rsidRDefault="006300D7" w:rsidP="006300D7">
      <w:r w:rsidRPr="00B04B2C">
        <w:t>Taux («</w:t>
      </w:r>
      <w:proofErr w:type="spellStart"/>
      <w:r w:rsidRPr="00B04B2C">
        <w:t>nper</w:t>
      </w:r>
      <w:proofErr w:type="spellEnd"/>
      <w:r w:rsidRPr="00B04B2C">
        <w:t>»; «</w:t>
      </w:r>
      <w:proofErr w:type="spellStart"/>
      <w:r w:rsidRPr="00B04B2C">
        <w:t>pmt</w:t>
      </w:r>
      <w:proofErr w:type="spellEnd"/>
      <w:r w:rsidRPr="00B04B2C">
        <w:t>»; «</w:t>
      </w:r>
      <w:proofErr w:type="spellStart"/>
      <w:r w:rsidRPr="00B04B2C">
        <w:t>pv</w:t>
      </w:r>
      <w:proofErr w:type="spellEnd"/>
      <w:r w:rsidRPr="00B04B2C">
        <w:t>»; «</w:t>
      </w:r>
      <w:proofErr w:type="spellStart"/>
      <w:r w:rsidRPr="00B04B2C">
        <w:t>fv</w:t>
      </w:r>
      <w:proofErr w:type="spellEnd"/>
      <w:r w:rsidRPr="00B04B2C">
        <w:t>»; «due»; «</w:t>
      </w:r>
      <w:proofErr w:type="spellStart"/>
      <w:r w:rsidRPr="00B04B2C">
        <w:t>guess</w:t>
      </w:r>
      <w:proofErr w:type="spellEnd"/>
      <w:r w:rsidRPr="00B04B2C">
        <w:t>»)</w:t>
      </w:r>
    </w:p>
    <w:p w:rsidR="006300D7" w:rsidRDefault="006300D7" w:rsidP="006300D7">
      <w:r w:rsidRPr="00B04B2C">
        <w:t>Temps ()</w:t>
      </w:r>
    </w:p>
    <w:p w:rsidR="006300D7" w:rsidRDefault="006300D7" w:rsidP="006300D7">
      <w:r w:rsidRPr="00B04B2C">
        <w:t>Temps$ ()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TexteBrut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»; «length»)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TypeName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varname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UBound</w:t>
      </w:r>
      <w:proofErr w:type="spellEnd"/>
      <w:r w:rsidRPr="00AF043A">
        <w:rPr>
          <w:lang w:val="en-US"/>
        </w:rPr>
        <w:t xml:space="preserve"> («array»; «dimension»)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UtilisateurEnCours</w:t>
      </w:r>
      <w:proofErr w:type="spellEnd"/>
      <w:r w:rsidRPr="00AF043A">
        <w:rPr>
          <w:lang w:val="en-US"/>
        </w:rPr>
        <w:t xml:space="preserve"> ()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VA («rate»; «</w:t>
      </w: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>»; «pmt»; «fv»; «due»)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Val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Var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VarP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VarType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varexpr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VC («rate»; «</w:t>
      </w: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>»; «pmt»; «</w:t>
      </w:r>
      <w:proofErr w:type="spellStart"/>
      <w:r w:rsidRPr="00AF043A">
        <w:rPr>
          <w:lang w:val="en-US"/>
        </w:rPr>
        <w:t>pv</w:t>
      </w:r>
      <w:proofErr w:type="spellEnd"/>
      <w:r w:rsidRPr="00AF043A">
        <w:rPr>
          <w:lang w:val="en-US"/>
        </w:rPr>
        <w:t>»; «due»)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lastRenderedPageBreak/>
        <w:t>VHeure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stringexpr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r w:rsidRPr="00AF043A">
        <w:rPr>
          <w:lang w:val="en-US"/>
        </w:rPr>
        <w:t>VPM («rate»; «</w:t>
      </w:r>
      <w:proofErr w:type="spellStart"/>
      <w:r w:rsidRPr="00AF043A">
        <w:rPr>
          <w:lang w:val="en-US"/>
        </w:rPr>
        <w:t>nper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pv</w:t>
      </w:r>
      <w:proofErr w:type="spellEnd"/>
      <w:r w:rsidRPr="00AF043A">
        <w:rPr>
          <w:lang w:val="en-US"/>
        </w:rPr>
        <w:t>»; «fv»; «due»)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VraiFaux</w:t>
      </w:r>
      <w:proofErr w:type="spellEnd"/>
      <w:r w:rsidRPr="00AF043A">
        <w:rPr>
          <w:lang w:val="en-US"/>
        </w:rPr>
        <w:t xml:space="preserve"> («</w:t>
      </w:r>
      <w:proofErr w:type="spellStart"/>
      <w:r w:rsidRPr="00AF043A">
        <w:rPr>
          <w:lang w:val="en-US"/>
        </w:rPr>
        <w:t>expr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truepart</w:t>
      </w:r>
      <w:proofErr w:type="spellEnd"/>
      <w:r w:rsidRPr="00AF043A">
        <w:rPr>
          <w:lang w:val="en-US"/>
        </w:rPr>
        <w:t>»; «</w:t>
      </w:r>
      <w:proofErr w:type="spellStart"/>
      <w:r w:rsidRPr="00AF043A">
        <w:rPr>
          <w:lang w:val="en-US"/>
        </w:rPr>
        <w:t>falsepart</w:t>
      </w:r>
      <w:proofErr w:type="spellEnd"/>
      <w:r w:rsidRPr="00AF043A">
        <w:rPr>
          <w:lang w:val="en-US"/>
        </w:rPr>
        <w:t>»)</w:t>
      </w:r>
    </w:p>
    <w:p w:rsidR="006300D7" w:rsidRPr="00AF043A" w:rsidRDefault="006300D7" w:rsidP="006300D7">
      <w:pPr>
        <w:rPr>
          <w:lang w:val="en-US"/>
        </w:rPr>
      </w:pPr>
      <w:proofErr w:type="spellStart"/>
      <w:r w:rsidRPr="00AF043A">
        <w:rPr>
          <w:lang w:val="en-US"/>
        </w:rPr>
        <w:t>WeekdayName</w:t>
      </w:r>
      <w:proofErr w:type="spellEnd"/>
      <w:r w:rsidRPr="00AF043A">
        <w:rPr>
          <w:lang w:val="en-US"/>
        </w:rPr>
        <w:t xml:space="preserve"> («weekday»; «abbreviate»; «</w:t>
      </w:r>
      <w:proofErr w:type="spellStart"/>
      <w:r w:rsidRPr="00AF043A">
        <w:rPr>
          <w:lang w:val="en-US"/>
        </w:rPr>
        <w:t>firstweekday</w:t>
      </w:r>
      <w:proofErr w:type="spellEnd"/>
      <w:r w:rsidRPr="00AF043A">
        <w:rPr>
          <w:lang w:val="en-US"/>
        </w:rPr>
        <w:t>»)</w:t>
      </w:r>
    </w:p>
    <w:p w:rsidR="006300D7" w:rsidRPr="006300D7" w:rsidRDefault="006300D7" w:rsidP="006300D7">
      <w:pPr>
        <w:rPr>
          <w:lang w:val="en-US"/>
        </w:rPr>
      </w:pPr>
    </w:p>
    <w:p w:rsidR="00014714" w:rsidRPr="00570816" w:rsidRDefault="00014714" w:rsidP="004257B2">
      <w:pPr>
        <w:pStyle w:val="Titre1"/>
        <w:rPr>
          <w:lang w:val="fr-BE"/>
        </w:rPr>
      </w:pPr>
      <w:bookmarkStart w:id="11" w:name="_Toc32895969"/>
      <w:bookmarkStart w:id="12" w:name="_Toc219879582"/>
      <w:r w:rsidRPr="00570816">
        <w:rPr>
          <w:lang w:val="fr-BE"/>
        </w:rPr>
        <w:lastRenderedPageBreak/>
        <w:t>Remerciements</w:t>
      </w:r>
      <w:bookmarkEnd w:id="11"/>
      <w:bookmarkEnd w:id="12"/>
    </w:p>
    <w:p w:rsidR="00014714" w:rsidRDefault="006300D7" w:rsidP="00014714">
      <w:r>
        <w:t>A moi, il n’y a pas de raison…</w:t>
      </w:r>
    </w:p>
    <w:p w:rsidR="00014714" w:rsidRPr="00570816" w:rsidRDefault="00014714" w:rsidP="004257B2">
      <w:pPr>
        <w:pStyle w:val="Titre1"/>
        <w:rPr>
          <w:lang w:val="fr-BE"/>
        </w:rPr>
      </w:pPr>
      <w:bookmarkStart w:id="13" w:name="_Toc32895970"/>
      <w:bookmarkStart w:id="14" w:name="_Toc219879583"/>
      <w:r w:rsidRPr="00570816">
        <w:rPr>
          <w:lang w:val="fr-BE"/>
        </w:rPr>
        <w:lastRenderedPageBreak/>
        <w:t>Divers</w:t>
      </w:r>
      <w:bookmarkEnd w:id="13"/>
      <w:bookmarkEnd w:id="14"/>
    </w:p>
    <w:p w:rsidR="00014714" w:rsidRDefault="00014714" w:rsidP="005A6060">
      <w:r>
        <w:rPr>
          <w:rFonts w:cs="Arial"/>
        </w:rPr>
        <w:t xml:space="preserve">Ce produit est entièrement gratuit.  Si vous l'avez apprécié, soyez assez sympa de verser une contribution que vous estimerez à l'association </w:t>
      </w:r>
      <w:r w:rsidR="005A6060">
        <w:rPr>
          <w:rFonts w:cs="Arial"/>
        </w:rPr>
        <w:t>caritative de votre choix</w:t>
      </w:r>
    </w:p>
    <w:sectPr w:rsidR="00014714" w:rsidSect="00014714">
      <w:footerReference w:type="default" r:id="rId15"/>
      <w:pgSz w:w="11907" w:h="16840" w:code="9"/>
      <w:pgMar w:top="1134" w:right="1418" w:bottom="1134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0D7" w:rsidRDefault="006300D7" w:rsidP="002F2AEA">
      <w:pPr>
        <w:spacing w:after="0" w:line="240" w:lineRule="auto"/>
      </w:pPr>
      <w:r>
        <w:separator/>
      </w:r>
    </w:p>
  </w:endnote>
  <w:endnote w:type="continuationSeparator" w:id="1">
    <w:p w:rsidR="006300D7" w:rsidRDefault="006300D7" w:rsidP="002F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16" w:rsidRDefault="00570816" w:rsidP="004257B2">
    <w:pPr>
      <w:pStyle w:val="Pieddepage"/>
      <w:shd w:val="pct15" w:color="000000" w:fill="FFFFFF"/>
      <w:jc w:val="center"/>
    </w:pPr>
    <w:r>
      <w:t xml:space="preserve">Rue Gaston RAGON, 43 à 5170 Bois-de-Villers  -  </w:t>
    </w:r>
    <w:r>
      <w:rPr>
        <w:b/>
      </w:rPr>
      <w:t>081 43 35 84</w:t>
    </w:r>
    <w:r>
      <w:t xml:space="preserve"> &amp; </w:t>
    </w:r>
    <w:r>
      <w:rPr>
        <w:b/>
      </w:rPr>
      <w:t>075 45 81 01</w:t>
    </w:r>
    <w:r>
      <w:t xml:space="preserve">  daniel@cadacom.be</w:t>
    </w:r>
  </w:p>
  <w:p w:rsidR="00570816" w:rsidRDefault="0057081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16" w:rsidRDefault="004D39F5">
    <w:pPr>
      <w:pStyle w:val="Pieddepage"/>
    </w:pPr>
    <w:r>
      <w:rPr>
        <w:noProof/>
      </w:rPr>
      <w:pict>
        <v:group id="_x0000_s2049" style="position:absolute;left:0;text-align:left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b8d1ba [1620]"/>
          <v:oval id="_x0000_s2051" style="position:absolute;left:9657;top:14459;width:1016;height:1016" fillcolor="#b8d1ba [1620]" stroked="f"/>
          <v:oval id="_x0000_s2052" style="position:absolute;left:9733;top:14568;width:908;height:904" fillcolor="#dce8dc [820]" stroked="f"/>
          <v:oval id="_x0000_s2053" style="position:absolute;left:9802;top:14688;width:783;height:784;v-text-anchor:middle" fillcolor="#95ba98 [2420]" stroked="f">
            <v:textbox style="mso-next-textbox:#_x0000_s2053">
              <w:txbxContent>
                <w:p w:rsidR="00570816" w:rsidRDefault="004D39F5">
                  <w:pPr>
                    <w:pStyle w:val="En-tte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6300D7" w:rsidRPr="006300D7">
                      <w:rPr>
                        <w:noProof/>
                        <w:color w:val="FFFFFF" w:themeColor="background1"/>
                      </w:rPr>
                      <w:t>5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0D7" w:rsidRDefault="006300D7" w:rsidP="002F2AEA">
      <w:pPr>
        <w:spacing w:after="0" w:line="240" w:lineRule="auto"/>
      </w:pPr>
      <w:r>
        <w:separator/>
      </w:r>
    </w:p>
  </w:footnote>
  <w:footnote w:type="continuationSeparator" w:id="1">
    <w:p w:rsidR="006300D7" w:rsidRDefault="006300D7" w:rsidP="002F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8" type="#_x0000_t75" style="width:3in;height:3in" o:bullet="t"/>
    </w:pict>
  </w:numPicBullet>
  <w:numPicBullet w:numPicBulletId="1">
    <w:pict>
      <v:shape id="_x0000_i1479" type="#_x0000_t75" style="width:3in;height:3in" o:bullet="t"/>
    </w:pict>
  </w:numPicBullet>
  <w:numPicBullet w:numPicBulletId="2">
    <w:pict>
      <v:shape id="_x0000_i1480" type="#_x0000_t75" style="width:9.7pt;height:9.7pt" o:bullet="t">
        <v:imagedata r:id="rId1" o:title="BD21335_"/>
      </v:shape>
    </w:pict>
  </w:numPicBullet>
  <w:numPicBullet w:numPicBulletId="3">
    <w:pict>
      <v:shape id="_x0000_i1481" type="#_x0000_t75" style="width:3in;height:3in" o:bullet="t"/>
    </w:pict>
  </w:numPicBullet>
  <w:numPicBullet w:numPicBulletId="4">
    <w:pict>
      <v:shape id="_x0000_i1482" type="#_x0000_t75" style="width:3in;height:3in" o:bullet="t"/>
    </w:pict>
  </w:numPicBullet>
  <w:numPicBullet w:numPicBulletId="5">
    <w:pict>
      <v:shape id="_x0000_i1483" type="#_x0000_t75" style="width:3in;height:3in" o:bullet="t"/>
    </w:pict>
  </w:numPicBullet>
  <w:numPicBullet w:numPicBulletId="6">
    <w:pict>
      <v:shape id="_x0000_i1484" type="#_x0000_t75" style="width:3in;height:3in" o:bullet="t"/>
    </w:pict>
  </w:numPicBullet>
  <w:numPicBullet w:numPicBulletId="7">
    <w:pict>
      <v:shape id="_x0000_i1485" type="#_x0000_t75" style="width:3in;height:3in" o:bullet="t"/>
    </w:pict>
  </w:numPicBullet>
  <w:numPicBullet w:numPicBulletId="8">
    <w:pict>
      <v:shape id="_x0000_i1486" type="#_x0000_t75" style="width:3in;height:3in" o:bullet="t"/>
    </w:pict>
  </w:numPicBullet>
  <w:numPicBullet w:numPicBulletId="9">
    <w:pict>
      <v:shape id="_x0000_i1487" type="#_x0000_t75" style="width:3in;height:3in" o:bullet="t"/>
    </w:pict>
  </w:numPicBullet>
  <w:numPicBullet w:numPicBulletId="10">
    <w:pict>
      <v:shape id="_x0000_i1488" type="#_x0000_t75" style="width:3in;height:3in" o:bullet="t"/>
    </w:pict>
  </w:numPicBullet>
  <w:numPicBullet w:numPicBulletId="11">
    <w:pict>
      <v:shape id="_x0000_i1489" type="#_x0000_t75" style="width:3in;height:3in" o:bullet="t"/>
    </w:pict>
  </w:numPicBullet>
  <w:numPicBullet w:numPicBulletId="12">
    <w:pict>
      <v:shape id="_x0000_i1490" type="#_x0000_t75" style="width:3in;height:3in" o:bullet="t"/>
    </w:pict>
  </w:numPicBullet>
  <w:numPicBullet w:numPicBulletId="13">
    <w:pict>
      <v:shape id="_x0000_i1491" type="#_x0000_t75" style="width:3in;height:3in" o:bullet="t"/>
    </w:pict>
  </w:numPicBullet>
  <w:numPicBullet w:numPicBulletId="14">
    <w:pict>
      <v:shape id="_x0000_i1492" type="#_x0000_t75" style="width:3in;height:3in" o:bullet="t"/>
    </w:pict>
  </w:numPicBullet>
  <w:numPicBullet w:numPicBulletId="15">
    <w:pict>
      <v:shape id="_x0000_i1493" type="#_x0000_t75" style="width:3in;height:3in" o:bullet="t"/>
    </w:pict>
  </w:numPicBullet>
  <w:numPicBullet w:numPicBulletId="16">
    <w:pict>
      <v:shape id="_x0000_i1494" type="#_x0000_t75" style="width:3in;height:3in" o:bullet="t"/>
    </w:pict>
  </w:numPicBullet>
  <w:numPicBullet w:numPicBulletId="17">
    <w:pict>
      <v:shape id="_x0000_i1495" type="#_x0000_t75" style="width:3in;height:3in" o:bullet="t"/>
    </w:pict>
  </w:numPicBullet>
  <w:numPicBullet w:numPicBulletId="18">
    <w:pict>
      <v:shape id="_x0000_i1496" type="#_x0000_t75" style="width:3in;height:3in" o:bullet="t"/>
    </w:pict>
  </w:numPicBullet>
  <w:numPicBullet w:numPicBulletId="19">
    <w:pict>
      <v:shape id="_x0000_i1497" type="#_x0000_t75" style="width:3in;height:3in" o:bullet="t"/>
    </w:pict>
  </w:numPicBullet>
  <w:numPicBullet w:numPicBulletId="20">
    <w:pict>
      <v:shape id="_x0000_i1498" type="#_x0000_t75" style="width:3in;height:3in" o:bullet="t"/>
    </w:pict>
  </w:numPicBullet>
  <w:numPicBullet w:numPicBulletId="21">
    <w:pict>
      <v:shape id="_x0000_i1499" type="#_x0000_t75" style="width:3in;height:3in" o:bullet="t"/>
    </w:pict>
  </w:numPicBullet>
  <w:numPicBullet w:numPicBulletId="22">
    <w:pict>
      <v:shape id="_x0000_i1500" type="#_x0000_t75" style="width:3in;height:3in" o:bullet="t"/>
    </w:pict>
  </w:numPicBullet>
  <w:numPicBullet w:numPicBulletId="23">
    <w:pict>
      <v:shape id="_x0000_i1501" type="#_x0000_t75" style="width:3in;height:3in" o:bullet="t"/>
    </w:pict>
  </w:numPicBullet>
  <w:numPicBullet w:numPicBulletId="24">
    <w:pict>
      <v:shape id="_x0000_i1502" type="#_x0000_t75" style="width:3in;height:3in" o:bullet="t"/>
    </w:pict>
  </w:numPicBullet>
  <w:numPicBullet w:numPicBulletId="25">
    <w:pict>
      <v:shape id="_x0000_i1503" type="#_x0000_t75" style="width:3in;height:3in" o:bullet="t"/>
    </w:pict>
  </w:numPicBullet>
  <w:numPicBullet w:numPicBulletId="26">
    <w:pict>
      <v:shape id="_x0000_i1504" type="#_x0000_t75" style="width:3in;height:3in" o:bullet="t"/>
    </w:pict>
  </w:numPicBullet>
  <w:numPicBullet w:numPicBulletId="27">
    <w:pict>
      <v:shape id="_x0000_i1505" type="#_x0000_t75" style="width:3in;height:3in" o:bullet="t"/>
    </w:pict>
  </w:numPicBullet>
  <w:numPicBullet w:numPicBulletId="28">
    <w:pict>
      <v:shape id="_x0000_i1506" type="#_x0000_t75" style="width:3in;height:3in" o:bullet="t"/>
    </w:pict>
  </w:numPicBullet>
  <w:numPicBullet w:numPicBulletId="29">
    <w:pict>
      <v:shape id="_x0000_i1507" type="#_x0000_t75" style="width:3in;height:3in" o:bullet="t"/>
    </w:pict>
  </w:numPicBullet>
  <w:numPicBullet w:numPicBulletId="30">
    <w:pict>
      <v:shape id="_x0000_i1508" type="#_x0000_t75" style="width:3in;height:3in" o:bullet="t"/>
    </w:pict>
  </w:numPicBullet>
  <w:numPicBullet w:numPicBulletId="31">
    <w:pict>
      <v:shape id="_x0000_i1509" type="#_x0000_t75" style="width:3in;height:3in" o:bullet="t"/>
    </w:pict>
  </w:numPicBullet>
  <w:numPicBullet w:numPicBulletId="32">
    <w:pict>
      <v:shape id="_x0000_i1510" type="#_x0000_t75" style="width:3in;height:3in" o:bullet="t"/>
    </w:pict>
  </w:numPicBullet>
  <w:numPicBullet w:numPicBulletId="33">
    <w:pict>
      <v:shape id="_x0000_i1511" type="#_x0000_t75" style="width:3in;height:3in" o:bullet="t"/>
    </w:pict>
  </w:numPicBullet>
  <w:numPicBullet w:numPicBulletId="34">
    <w:pict>
      <v:shape id="_x0000_i1512" type="#_x0000_t75" style="width:3in;height:3in" o:bullet="t"/>
    </w:pict>
  </w:numPicBullet>
  <w:numPicBullet w:numPicBulletId="35">
    <w:pict>
      <v:shape id="_x0000_i1513" type="#_x0000_t75" style="width:3in;height:3in" o:bullet="t"/>
    </w:pict>
  </w:numPicBullet>
  <w:numPicBullet w:numPicBulletId="36">
    <w:pict>
      <v:shape id="_x0000_i1514" type="#_x0000_t75" style="width:3in;height:3in" o:bullet="t"/>
    </w:pict>
  </w:numPicBullet>
  <w:numPicBullet w:numPicBulletId="37">
    <w:pict>
      <v:shape id="_x0000_i1515" type="#_x0000_t75" style="width:3in;height:3in" o:bullet="t"/>
    </w:pict>
  </w:numPicBullet>
  <w:numPicBullet w:numPicBulletId="38">
    <w:pict>
      <v:shape id="_x0000_i1516" type="#_x0000_t75" style="width:3in;height:3in" o:bullet="t"/>
    </w:pict>
  </w:numPicBullet>
  <w:numPicBullet w:numPicBulletId="39">
    <w:pict>
      <v:shape id="_x0000_i1517" type="#_x0000_t75" style="width:3in;height:3in" o:bullet="t"/>
    </w:pict>
  </w:numPicBullet>
  <w:numPicBullet w:numPicBulletId="40">
    <w:pict>
      <v:shape id="_x0000_i1518" type="#_x0000_t75" style="width:3in;height:3in" o:bullet="t"/>
    </w:pict>
  </w:numPicBullet>
  <w:numPicBullet w:numPicBulletId="41">
    <w:pict>
      <v:shape id="_x0000_i1519" type="#_x0000_t75" style="width:3in;height:3in" o:bullet="t"/>
    </w:pict>
  </w:numPicBullet>
  <w:numPicBullet w:numPicBulletId="42">
    <w:pict>
      <v:shape id="_x0000_i1520" type="#_x0000_t75" style="width:3in;height:3in" o:bullet="t"/>
    </w:pict>
  </w:numPicBullet>
  <w:numPicBullet w:numPicBulletId="43">
    <w:pict>
      <v:shape id="_x0000_i1521" type="#_x0000_t75" style="width:3in;height:3in" o:bullet="t"/>
    </w:pict>
  </w:numPicBullet>
  <w:numPicBullet w:numPicBulletId="44">
    <w:pict>
      <v:shape id="_x0000_i1522" type="#_x0000_t75" style="width:3in;height:3in" o:bullet="t"/>
    </w:pict>
  </w:numPicBullet>
  <w:numPicBullet w:numPicBulletId="45">
    <w:pict>
      <v:shape id="_x0000_i1523" type="#_x0000_t75" style="width:3in;height:3in" o:bullet="t"/>
    </w:pict>
  </w:numPicBullet>
  <w:numPicBullet w:numPicBulletId="46">
    <w:pict>
      <v:shape id="_x0000_i1524" type="#_x0000_t75" style="width:3in;height:3in" o:bullet="t"/>
    </w:pict>
  </w:numPicBullet>
  <w:numPicBullet w:numPicBulletId="47">
    <w:pict>
      <v:shape id="_x0000_i1525" type="#_x0000_t75" style="width:3in;height:3in" o:bullet="t"/>
    </w:pict>
  </w:numPicBullet>
  <w:numPicBullet w:numPicBulletId="48">
    <w:pict>
      <v:shape id="_x0000_i1526" type="#_x0000_t75" style="width:3in;height:3in" o:bullet="t"/>
    </w:pict>
  </w:numPicBullet>
  <w:numPicBullet w:numPicBulletId="49">
    <w:pict>
      <v:shape id="_x0000_i1527" type="#_x0000_t75" style="width:3in;height:3in" o:bullet="t"/>
    </w:pict>
  </w:numPicBullet>
  <w:numPicBullet w:numPicBulletId="50">
    <w:pict>
      <v:shape id="_x0000_i1528" type="#_x0000_t75" style="width:3in;height:3in" o:bullet="t"/>
    </w:pict>
  </w:numPicBullet>
  <w:numPicBullet w:numPicBulletId="51">
    <w:pict>
      <v:shape id="_x0000_i1529" type="#_x0000_t75" style="width:3in;height:3in" o:bullet="t"/>
    </w:pict>
  </w:numPicBullet>
  <w:numPicBullet w:numPicBulletId="52">
    <w:pict>
      <v:shape id="_x0000_i1530" type="#_x0000_t75" style="width:3in;height:3in" o:bullet="t"/>
    </w:pict>
  </w:numPicBullet>
  <w:numPicBullet w:numPicBulletId="53">
    <w:pict>
      <v:shape id="_x0000_i1531" type="#_x0000_t75" style="width:3in;height:3in" o:bullet="t"/>
    </w:pict>
  </w:numPicBullet>
  <w:numPicBullet w:numPicBulletId="54">
    <w:pict>
      <v:shape id="_x0000_i1532" type="#_x0000_t75" style="width:3in;height:3in" o:bullet="t"/>
    </w:pict>
  </w:numPicBullet>
  <w:numPicBullet w:numPicBulletId="55">
    <w:pict>
      <v:shape id="_x0000_i1533" type="#_x0000_t75" style="width:3in;height:3in" o:bullet="t"/>
    </w:pict>
  </w:numPicBullet>
  <w:numPicBullet w:numPicBulletId="56">
    <w:pict>
      <v:shape id="_x0000_i1534" type="#_x0000_t75" style="width:3in;height:3in" o:bullet="t"/>
    </w:pict>
  </w:numPicBullet>
  <w:numPicBullet w:numPicBulletId="57">
    <w:pict>
      <v:shape id="_x0000_i1535" type="#_x0000_t75" style="width:3in;height:3in" o:bullet="t"/>
    </w:pict>
  </w:numPicBullet>
  <w:numPicBullet w:numPicBulletId="58">
    <w:pict>
      <v:shape id="_x0000_i1536" type="#_x0000_t75" style="width:3in;height:3in" o:bullet="t"/>
    </w:pict>
  </w:numPicBullet>
  <w:numPicBullet w:numPicBulletId="59">
    <w:pict>
      <v:shape id="_x0000_i1537" type="#_x0000_t75" style="width:3in;height:3in" o:bullet="t"/>
    </w:pict>
  </w:numPicBullet>
  <w:numPicBullet w:numPicBulletId="60">
    <w:pict>
      <v:shape id="_x0000_i1538" type="#_x0000_t75" style="width:5.3pt;height:7.95pt" o:bullet="t">
        <v:imagedata r:id="rId2" o:title="default"/>
      </v:shape>
    </w:pict>
  </w:numPicBullet>
  <w:numPicBullet w:numPicBulletId="61">
    <w:pict>
      <v:shape id="_x0000_i1539" type="#_x0000_t75" style="width:6.65pt;height:7.5pt" o:bullet="t">
        <v:imagedata r:id="rId3" o:title="default"/>
      </v:shape>
    </w:pict>
  </w:numPicBullet>
  <w:numPicBullet w:numPicBulletId="62">
    <w:pict>
      <v:shape id="_x0000_i1540" type="#_x0000_t75" style="width:6.65pt;height:7.5pt" o:bullet="t">
        <v:imagedata r:id="rId4" o:title="default"/>
      </v:shape>
    </w:pict>
  </w:numPicBullet>
  <w:numPicBullet w:numPicBulletId="63">
    <w:pict>
      <v:shape id="_x0000_i1541" type="#_x0000_t75" style="width:3in;height:3in" o:bullet="t"/>
    </w:pict>
  </w:numPicBullet>
  <w:numPicBullet w:numPicBulletId="64">
    <w:pict>
      <v:shape id="_x0000_i1542" type="#_x0000_t75" style="width:3in;height:3in" o:bullet="t"/>
    </w:pict>
  </w:numPicBullet>
  <w:numPicBullet w:numPicBulletId="65">
    <w:pict>
      <v:shape id="_x0000_i1543" type="#_x0000_t75" style="width:3in;height:3in" o:bullet="t"/>
    </w:pict>
  </w:numPicBullet>
  <w:numPicBullet w:numPicBulletId="66">
    <w:pict>
      <v:shape id="_x0000_i1544" type="#_x0000_t75" style="width:3in;height:3in" o:bullet="t"/>
    </w:pict>
  </w:numPicBullet>
  <w:numPicBullet w:numPicBulletId="67">
    <w:pict>
      <v:shape id="_x0000_i1545" type="#_x0000_t75" style="width:3in;height:3in" o:bullet="t"/>
    </w:pict>
  </w:numPicBullet>
  <w:numPicBullet w:numPicBulletId="68">
    <w:pict>
      <v:shape id="_x0000_i1546" type="#_x0000_t75" style="width:3in;height:3in" o:bullet="t"/>
    </w:pict>
  </w:numPicBullet>
  <w:numPicBullet w:numPicBulletId="69">
    <w:pict>
      <v:shape id="_x0000_i1547" type="#_x0000_t75" style="width:3in;height:3in" o:bullet="t"/>
    </w:pict>
  </w:numPicBullet>
  <w:numPicBullet w:numPicBulletId="70">
    <w:pict>
      <v:shape id="_x0000_i1548" type="#_x0000_t75" style="width:3in;height:3in" o:bullet="t"/>
    </w:pict>
  </w:numPicBullet>
  <w:numPicBullet w:numPicBulletId="71">
    <w:pict>
      <v:shape id="_x0000_i1549" type="#_x0000_t75" style="width:3in;height:3in" o:bullet="t"/>
    </w:pict>
  </w:numPicBullet>
  <w:numPicBullet w:numPicBulletId="72">
    <w:pict>
      <v:shape id="_x0000_i1550" type="#_x0000_t75" style="width:3in;height:3in" o:bullet="t"/>
    </w:pict>
  </w:numPicBullet>
  <w:numPicBullet w:numPicBulletId="73">
    <w:pict>
      <v:shape id="_x0000_i1551" type="#_x0000_t75" style="width:3in;height:3in" o:bullet="t"/>
    </w:pict>
  </w:numPicBullet>
  <w:numPicBullet w:numPicBulletId="74">
    <w:pict>
      <v:shape id="_x0000_i1552" type="#_x0000_t75" style="width:3in;height:3in" o:bullet="t"/>
    </w:pict>
  </w:numPicBullet>
  <w:abstractNum w:abstractNumId="0">
    <w:nsid w:val="005D2200"/>
    <w:multiLevelType w:val="hybridMultilevel"/>
    <w:tmpl w:val="4286728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127C7"/>
    <w:multiLevelType w:val="multilevel"/>
    <w:tmpl w:val="6F0CB114"/>
    <w:lvl w:ilvl="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A4365"/>
    <w:multiLevelType w:val="hybridMultilevel"/>
    <w:tmpl w:val="B2AE2A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32E76"/>
    <w:multiLevelType w:val="hybridMultilevel"/>
    <w:tmpl w:val="3C7827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015D49"/>
    <w:multiLevelType w:val="hybridMultilevel"/>
    <w:tmpl w:val="CA0CA37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E4731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">
    <w:nsid w:val="04F974C3"/>
    <w:multiLevelType w:val="hybridMultilevel"/>
    <w:tmpl w:val="4EF6CA0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374967"/>
    <w:multiLevelType w:val="hybridMultilevel"/>
    <w:tmpl w:val="541E64F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12D7F"/>
    <w:multiLevelType w:val="hybridMultilevel"/>
    <w:tmpl w:val="32CE5D9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52377D"/>
    <w:multiLevelType w:val="multilevel"/>
    <w:tmpl w:val="F2EE4C70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3F5ACF"/>
    <w:multiLevelType w:val="multilevel"/>
    <w:tmpl w:val="078CC8F6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9709F2"/>
    <w:multiLevelType w:val="multilevel"/>
    <w:tmpl w:val="76B0BF6E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AC4F03"/>
    <w:multiLevelType w:val="hybridMultilevel"/>
    <w:tmpl w:val="F7F07E1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9C62D7E"/>
    <w:multiLevelType w:val="hybridMultilevel"/>
    <w:tmpl w:val="B4361B5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541B8"/>
    <w:multiLevelType w:val="hybridMultilevel"/>
    <w:tmpl w:val="E05CED0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A32F8D"/>
    <w:multiLevelType w:val="hybridMultilevel"/>
    <w:tmpl w:val="ECCE53CA"/>
    <w:lvl w:ilvl="0" w:tplc="FFFFFFFF">
      <w:start w:val="1"/>
      <w:numFmt w:val="bullet"/>
      <w:lvlText w:val=""/>
      <w:lvlJc w:val="left"/>
      <w:pPr>
        <w:tabs>
          <w:tab w:val="num" w:pos="720"/>
        </w:tabs>
        <w:ind w:left="71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A620CA"/>
    <w:multiLevelType w:val="hybridMultilevel"/>
    <w:tmpl w:val="41ACC9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5A3FC8"/>
    <w:multiLevelType w:val="hybridMultilevel"/>
    <w:tmpl w:val="2F02B6E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A01BE5"/>
    <w:multiLevelType w:val="hybridMultilevel"/>
    <w:tmpl w:val="B52E2E5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BA14F5A"/>
    <w:multiLevelType w:val="hybridMultilevel"/>
    <w:tmpl w:val="EB4681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BD75E8"/>
    <w:multiLevelType w:val="hybridMultilevel"/>
    <w:tmpl w:val="3AB45814"/>
    <w:lvl w:ilvl="0" w:tplc="3816F64E">
      <w:numFmt w:val="bullet"/>
      <w:lvlText w:val=""/>
      <w:lvlJc w:val="left"/>
      <w:pPr>
        <w:tabs>
          <w:tab w:val="num" w:pos="1069"/>
        </w:tabs>
        <w:ind w:left="1069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0BCD5F36"/>
    <w:multiLevelType w:val="hybridMultilevel"/>
    <w:tmpl w:val="F71A21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CD16E1B"/>
    <w:multiLevelType w:val="hybridMultilevel"/>
    <w:tmpl w:val="BA82A39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EB1C09"/>
    <w:multiLevelType w:val="multilevel"/>
    <w:tmpl w:val="7CFC46A6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E0E6F2C"/>
    <w:multiLevelType w:val="multilevel"/>
    <w:tmpl w:val="94BA4CE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112CD9"/>
    <w:multiLevelType w:val="hybridMultilevel"/>
    <w:tmpl w:val="7B96A4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8C19B9"/>
    <w:multiLevelType w:val="hybridMultilevel"/>
    <w:tmpl w:val="16201F0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08C0EA7"/>
    <w:multiLevelType w:val="multilevel"/>
    <w:tmpl w:val="BA1AEB12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EF4A8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29">
    <w:nsid w:val="11482DB4"/>
    <w:multiLevelType w:val="hybridMultilevel"/>
    <w:tmpl w:val="40569B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1D4991"/>
    <w:multiLevelType w:val="hybridMultilevel"/>
    <w:tmpl w:val="FCC6C4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46635DC"/>
    <w:multiLevelType w:val="hybridMultilevel"/>
    <w:tmpl w:val="7E48245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AA5E44"/>
    <w:multiLevelType w:val="hybridMultilevel"/>
    <w:tmpl w:val="59B03D3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5EF1A09"/>
    <w:multiLevelType w:val="hybridMultilevel"/>
    <w:tmpl w:val="E94A459C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5FF7D38"/>
    <w:multiLevelType w:val="hybridMultilevel"/>
    <w:tmpl w:val="54E0A07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62B1797"/>
    <w:multiLevelType w:val="multilevel"/>
    <w:tmpl w:val="015432D0"/>
    <w:lvl w:ilvl="0">
      <w:start w:val="1"/>
      <w:numFmt w:val="decimal"/>
      <w:pStyle w:val="Num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6E03608"/>
    <w:multiLevelType w:val="hybridMultilevel"/>
    <w:tmpl w:val="251E51A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7374C3F"/>
    <w:multiLevelType w:val="hybridMultilevel"/>
    <w:tmpl w:val="BF849C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5E292F"/>
    <w:multiLevelType w:val="hybridMultilevel"/>
    <w:tmpl w:val="AEBAA9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7775E50"/>
    <w:multiLevelType w:val="hybridMultilevel"/>
    <w:tmpl w:val="2E48D50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7F2644E"/>
    <w:multiLevelType w:val="hybridMultilevel"/>
    <w:tmpl w:val="A04891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8065A11"/>
    <w:multiLevelType w:val="multilevel"/>
    <w:tmpl w:val="19CC1C3A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FD620E"/>
    <w:multiLevelType w:val="hybridMultilevel"/>
    <w:tmpl w:val="408EDB74"/>
    <w:lvl w:ilvl="0" w:tplc="D3BEBD9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19033E86"/>
    <w:multiLevelType w:val="hybridMultilevel"/>
    <w:tmpl w:val="272AD1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19201A58"/>
    <w:multiLevelType w:val="multilevel"/>
    <w:tmpl w:val="B79E9CE4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A3A6BE5"/>
    <w:multiLevelType w:val="hybridMultilevel"/>
    <w:tmpl w:val="327AC5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1A9C0E4B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47">
    <w:nsid w:val="1CED74E3"/>
    <w:multiLevelType w:val="hybridMultilevel"/>
    <w:tmpl w:val="D792B1F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D17364A"/>
    <w:multiLevelType w:val="multilevel"/>
    <w:tmpl w:val="C70469D4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DE934D7"/>
    <w:multiLevelType w:val="multilevel"/>
    <w:tmpl w:val="905A76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DF86D30"/>
    <w:multiLevelType w:val="hybridMultilevel"/>
    <w:tmpl w:val="499AEE1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1F0535A2"/>
    <w:multiLevelType w:val="hybridMultilevel"/>
    <w:tmpl w:val="F6D0356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>
    <w:nsid w:val="1F506DF2"/>
    <w:multiLevelType w:val="hybridMultilevel"/>
    <w:tmpl w:val="5A56ED8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1F59472F"/>
    <w:multiLevelType w:val="hybridMultilevel"/>
    <w:tmpl w:val="3C20E0F2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F844BC4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A40F61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6">
    <w:nsid w:val="20093A6E"/>
    <w:multiLevelType w:val="hybridMultilevel"/>
    <w:tmpl w:val="99D4C8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03431E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58">
    <w:nsid w:val="20826144"/>
    <w:multiLevelType w:val="multilevel"/>
    <w:tmpl w:val="7D00D7F6"/>
    <w:lvl w:ilvl="0">
      <w:start w:val="1"/>
      <w:numFmt w:val="bullet"/>
      <w:lvlText w:val=""/>
      <w:lvlPicBulletId w:val="7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C30E6E"/>
    <w:multiLevelType w:val="multilevel"/>
    <w:tmpl w:val="90C41C7A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0C72B97"/>
    <w:multiLevelType w:val="hybridMultilevel"/>
    <w:tmpl w:val="D85E2A30"/>
    <w:lvl w:ilvl="0" w:tplc="BC22E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4C9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5AE4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066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50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140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4AC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C44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C7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24D0DC9"/>
    <w:multiLevelType w:val="hybridMultilevel"/>
    <w:tmpl w:val="2B3C04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23326F4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63">
    <w:nsid w:val="23E247FA"/>
    <w:multiLevelType w:val="hybridMultilevel"/>
    <w:tmpl w:val="F5E02B6A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3F93C14"/>
    <w:multiLevelType w:val="hybridMultilevel"/>
    <w:tmpl w:val="1D664F8C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249648C4"/>
    <w:multiLevelType w:val="hybridMultilevel"/>
    <w:tmpl w:val="63B2222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2539431B"/>
    <w:multiLevelType w:val="hybridMultilevel"/>
    <w:tmpl w:val="7F88E59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68F0399"/>
    <w:multiLevelType w:val="hybridMultilevel"/>
    <w:tmpl w:val="4BF09D5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6D505AC"/>
    <w:multiLevelType w:val="hybridMultilevel"/>
    <w:tmpl w:val="145A2B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18564E"/>
    <w:multiLevelType w:val="hybridMultilevel"/>
    <w:tmpl w:val="9238FF5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A972156"/>
    <w:multiLevelType w:val="hybridMultilevel"/>
    <w:tmpl w:val="3B3E2C4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AA83AC8"/>
    <w:multiLevelType w:val="hybridMultilevel"/>
    <w:tmpl w:val="89EA3BC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B6A46BF"/>
    <w:multiLevelType w:val="hybridMultilevel"/>
    <w:tmpl w:val="C55E595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BA21553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4">
    <w:nsid w:val="2C586A3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5">
    <w:nsid w:val="2CEC076B"/>
    <w:multiLevelType w:val="hybridMultilevel"/>
    <w:tmpl w:val="7E9476D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E27424C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77">
    <w:nsid w:val="2E5655E4"/>
    <w:multiLevelType w:val="hybridMultilevel"/>
    <w:tmpl w:val="97D67BE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2F033058"/>
    <w:multiLevelType w:val="hybridMultilevel"/>
    <w:tmpl w:val="C1B0233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2F1F699C"/>
    <w:multiLevelType w:val="hybridMultilevel"/>
    <w:tmpl w:val="86F036D4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F2B33EB"/>
    <w:multiLevelType w:val="hybridMultilevel"/>
    <w:tmpl w:val="60449E7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2FB61BA7"/>
    <w:multiLevelType w:val="hybridMultilevel"/>
    <w:tmpl w:val="87D6B56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30753DB1"/>
    <w:multiLevelType w:val="hybridMultilevel"/>
    <w:tmpl w:val="CA00F642"/>
    <w:lvl w:ilvl="0" w:tplc="FFFFFFFF">
      <w:start w:val="1"/>
      <w:numFmt w:val="decimal"/>
      <w:lvlText w:val="%1."/>
      <w:lvlJc w:val="left"/>
      <w:pPr>
        <w:tabs>
          <w:tab w:val="num" w:pos="3547"/>
        </w:tabs>
        <w:ind w:left="354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4267"/>
        </w:tabs>
        <w:ind w:left="42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87"/>
        </w:tabs>
        <w:ind w:left="49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07"/>
        </w:tabs>
        <w:ind w:left="57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27"/>
        </w:tabs>
        <w:ind w:left="64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47"/>
        </w:tabs>
        <w:ind w:left="71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67"/>
        </w:tabs>
        <w:ind w:left="78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87"/>
        </w:tabs>
        <w:ind w:left="85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07"/>
        </w:tabs>
        <w:ind w:left="9307" w:hanging="180"/>
      </w:pPr>
    </w:lvl>
  </w:abstractNum>
  <w:abstractNum w:abstractNumId="83">
    <w:nsid w:val="309452A8"/>
    <w:multiLevelType w:val="hybridMultilevel"/>
    <w:tmpl w:val="84703E9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1500E0D"/>
    <w:multiLevelType w:val="multilevel"/>
    <w:tmpl w:val="50FAD75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7770E5"/>
    <w:multiLevelType w:val="multilevel"/>
    <w:tmpl w:val="BC2C5952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28143D7"/>
    <w:multiLevelType w:val="hybridMultilevel"/>
    <w:tmpl w:val="9E0259C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33B9033B"/>
    <w:multiLevelType w:val="hybridMultilevel"/>
    <w:tmpl w:val="234C817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43640CA"/>
    <w:multiLevelType w:val="hybridMultilevel"/>
    <w:tmpl w:val="4A2E5704"/>
    <w:lvl w:ilvl="0" w:tplc="AE800382">
      <w:start w:val="1"/>
      <w:numFmt w:val="decimal"/>
      <w:pStyle w:val="Conseil"/>
      <w:lvlText w:val="Conseil %1."/>
      <w:lvlJc w:val="left"/>
      <w:pPr>
        <w:ind w:left="1077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797" w:hanging="360"/>
      </w:pPr>
    </w:lvl>
    <w:lvl w:ilvl="2" w:tplc="080C001B" w:tentative="1">
      <w:start w:val="1"/>
      <w:numFmt w:val="lowerRoman"/>
      <w:lvlText w:val="%3."/>
      <w:lvlJc w:val="right"/>
      <w:pPr>
        <w:ind w:left="2517" w:hanging="180"/>
      </w:pPr>
    </w:lvl>
    <w:lvl w:ilvl="3" w:tplc="080C000F" w:tentative="1">
      <w:start w:val="1"/>
      <w:numFmt w:val="decimal"/>
      <w:lvlText w:val="%4."/>
      <w:lvlJc w:val="left"/>
      <w:pPr>
        <w:ind w:left="3237" w:hanging="360"/>
      </w:pPr>
    </w:lvl>
    <w:lvl w:ilvl="4" w:tplc="080C0019" w:tentative="1">
      <w:start w:val="1"/>
      <w:numFmt w:val="lowerLetter"/>
      <w:lvlText w:val="%5."/>
      <w:lvlJc w:val="left"/>
      <w:pPr>
        <w:ind w:left="3957" w:hanging="360"/>
      </w:pPr>
    </w:lvl>
    <w:lvl w:ilvl="5" w:tplc="080C001B" w:tentative="1">
      <w:start w:val="1"/>
      <w:numFmt w:val="lowerRoman"/>
      <w:lvlText w:val="%6."/>
      <w:lvlJc w:val="right"/>
      <w:pPr>
        <w:ind w:left="4677" w:hanging="180"/>
      </w:pPr>
    </w:lvl>
    <w:lvl w:ilvl="6" w:tplc="080C000F" w:tentative="1">
      <w:start w:val="1"/>
      <w:numFmt w:val="decimal"/>
      <w:lvlText w:val="%7."/>
      <w:lvlJc w:val="left"/>
      <w:pPr>
        <w:ind w:left="5397" w:hanging="360"/>
      </w:pPr>
    </w:lvl>
    <w:lvl w:ilvl="7" w:tplc="080C0019" w:tentative="1">
      <w:start w:val="1"/>
      <w:numFmt w:val="lowerLetter"/>
      <w:lvlText w:val="%8."/>
      <w:lvlJc w:val="left"/>
      <w:pPr>
        <w:ind w:left="6117" w:hanging="360"/>
      </w:pPr>
    </w:lvl>
    <w:lvl w:ilvl="8" w:tplc="08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34590205"/>
    <w:multiLevelType w:val="multilevel"/>
    <w:tmpl w:val="6BCE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51B0E55"/>
    <w:multiLevelType w:val="hybridMultilevel"/>
    <w:tmpl w:val="163671B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596072F"/>
    <w:multiLevelType w:val="hybridMultilevel"/>
    <w:tmpl w:val="04DA7CB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65478A5"/>
    <w:multiLevelType w:val="hybridMultilevel"/>
    <w:tmpl w:val="34B2DA5C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6C150AF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94">
    <w:nsid w:val="3786507E"/>
    <w:multiLevelType w:val="multilevel"/>
    <w:tmpl w:val="59A0BCF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822373F"/>
    <w:multiLevelType w:val="hybridMultilevel"/>
    <w:tmpl w:val="219E2EA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AAE555D"/>
    <w:multiLevelType w:val="hybridMultilevel"/>
    <w:tmpl w:val="AC3AC6A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3B0F75AC"/>
    <w:multiLevelType w:val="multilevel"/>
    <w:tmpl w:val="196A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B6404B"/>
    <w:multiLevelType w:val="multilevel"/>
    <w:tmpl w:val="8564D85C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EC74B2"/>
    <w:multiLevelType w:val="hybridMultilevel"/>
    <w:tmpl w:val="40AA3F7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3DBC0692"/>
    <w:multiLevelType w:val="multilevel"/>
    <w:tmpl w:val="7BCA969A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E71283E"/>
    <w:multiLevelType w:val="hybridMultilevel"/>
    <w:tmpl w:val="276CA334"/>
    <w:lvl w:ilvl="0" w:tplc="7EA6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84B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87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4AA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9E8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4D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2E8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AC9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DEB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FA30374"/>
    <w:multiLevelType w:val="hybridMultilevel"/>
    <w:tmpl w:val="47BC60C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0635B65"/>
    <w:multiLevelType w:val="hybridMultilevel"/>
    <w:tmpl w:val="0E564EE0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12B4994"/>
    <w:multiLevelType w:val="hybridMultilevel"/>
    <w:tmpl w:val="01A2DAF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290505E"/>
    <w:multiLevelType w:val="multilevel"/>
    <w:tmpl w:val="D046A716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4EC4E19"/>
    <w:multiLevelType w:val="multilevel"/>
    <w:tmpl w:val="FD0C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3371FC"/>
    <w:multiLevelType w:val="hybridMultilevel"/>
    <w:tmpl w:val="2048F1E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46363B60"/>
    <w:multiLevelType w:val="hybridMultilevel"/>
    <w:tmpl w:val="03C63F3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46392AA7"/>
    <w:multiLevelType w:val="hybridMultilevel"/>
    <w:tmpl w:val="4AFACFD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467834C0"/>
    <w:multiLevelType w:val="hybridMultilevel"/>
    <w:tmpl w:val="8A5ED0C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6DC31CE"/>
    <w:multiLevelType w:val="hybridMultilevel"/>
    <w:tmpl w:val="DA8A6A1E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93F3BA6"/>
    <w:multiLevelType w:val="hybridMultilevel"/>
    <w:tmpl w:val="8A68499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5F4322"/>
    <w:multiLevelType w:val="hybridMultilevel"/>
    <w:tmpl w:val="78D0507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4C28725E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15">
    <w:nsid w:val="4D2D72D7"/>
    <w:multiLevelType w:val="hybridMultilevel"/>
    <w:tmpl w:val="DE18EFB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4E2066B7"/>
    <w:multiLevelType w:val="hybridMultilevel"/>
    <w:tmpl w:val="8326BFB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0051243"/>
    <w:multiLevelType w:val="hybridMultilevel"/>
    <w:tmpl w:val="BFD2734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0564703"/>
    <w:multiLevelType w:val="hybridMultilevel"/>
    <w:tmpl w:val="3886BE18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0CD03D5"/>
    <w:multiLevelType w:val="hybridMultilevel"/>
    <w:tmpl w:val="73969E4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2FE31CA"/>
    <w:multiLevelType w:val="multilevel"/>
    <w:tmpl w:val="B61E4FF0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B16146"/>
    <w:multiLevelType w:val="hybridMultilevel"/>
    <w:tmpl w:val="4FF8498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560B2FEC"/>
    <w:multiLevelType w:val="multilevel"/>
    <w:tmpl w:val="36C81072"/>
    <w:lvl w:ilvl="0">
      <w:start w:val="1"/>
      <w:numFmt w:val="bullet"/>
      <w:lvlText w:val=""/>
      <w:lvlPicBulletId w:val="6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60E0CCF"/>
    <w:multiLevelType w:val="hybridMultilevel"/>
    <w:tmpl w:val="266ED03E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62348D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25">
    <w:nsid w:val="564E4393"/>
    <w:multiLevelType w:val="hybridMultilevel"/>
    <w:tmpl w:val="14F4240E"/>
    <w:lvl w:ilvl="0" w:tplc="89B4560A">
      <w:start w:val="1"/>
      <w:numFmt w:val="bullet"/>
      <w:pStyle w:val="Puce"/>
      <w:lvlText w:val=""/>
      <w:lvlPicBulletId w:val="2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6">
    <w:nsid w:val="56512FE9"/>
    <w:multiLevelType w:val="multilevel"/>
    <w:tmpl w:val="939658B0"/>
    <w:lvl w:ilvl="0">
      <w:start w:val="1"/>
      <w:numFmt w:val="bullet"/>
      <w:lvlText w:val=""/>
      <w:lvlPicBulletId w:val="6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92721C"/>
    <w:multiLevelType w:val="hybridMultilevel"/>
    <w:tmpl w:val="BC4C3B1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6B22635"/>
    <w:multiLevelType w:val="hybridMultilevel"/>
    <w:tmpl w:val="09F69AB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74A052B"/>
    <w:multiLevelType w:val="hybridMultilevel"/>
    <w:tmpl w:val="FBB283C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74D7D93"/>
    <w:multiLevelType w:val="hybridMultilevel"/>
    <w:tmpl w:val="82CE96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75D56BC"/>
    <w:multiLevelType w:val="hybridMultilevel"/>
    <w:tmpl w:val="25B88E2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89F1ABA"/>
    <w:multiLevelType w:val="hybridMultilevel"/>
    <w:tmpl w:val="687613C2"/>
    <w:lvl w:ilvl="0" w:tplc="506CC814">
      <w:start w:val="1"/>
      <w:numFmt w:val="decimal"/>
      <w:pStyle w:val="Remarque"/>
      <w:lvlText w:val="Remarque %1."/>
      <w:lvlJc w:val="left"/>
      <w:pPr>
        <w:ind w:left="720" w:hanging="360"/>
      </w:pPr>
      <w:rPr>
        <w:rFonts w:ascii="Corbel" w:hAnsi="Corbe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A727E83"/>
    <w:multiLevelType w:val="hybridMultilevel"/>
    <w:tmpl w:val="810E91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AA366F8"/>
    <w:multiLevelType w:val="hybridMultilevel"/>
    <w:tmpl w:val="4D76F6D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5AAE0C42"/>
    <w:multiLevelType w:val="hybridMultilevel"/>
    <w:tmpl w:val="D18A179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5D205AD4"/>
    <w:multiLevelType w:val="hybridMultilevel"/>
    <w:tmpl w:val="92381C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DCD4D7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8">
    <w:nsid w:val="5DFD08C0"/>
    <w:multiLevelType w:val="multilevel"/>
    <w:tmpl w:val="BB88CE9E"/>
    <w:lvl w:ilvl="0">
      <w:start w:val="1"/>
      <w:numFmt w:val="bullet"/>
      <w:lvlText w:val=""/>
      <w:lvlPicBulletId w:val="6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941504"/>
    <w:multiLevelType w:val="multilevel"/>
    <w:tmpl w:val="CEF8ACC4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FE8235A"/>
    <w:multiLevelType w:val="hybridMultilevel"/>
    <w:tmpl w:val="57B8C1D2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62C60365"/>
    <w:multiLevelType w:val="multilevel"/>
    <w:tmpl w:val="B6D472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3F2D2D"/>
    <w:multiLevelType w:val="multilevel"/>
    <w:tmpl w:val="7FF2C856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6D763D"/>
    <w:multiLevelType w:val="hybridMultilevel"/>
    <w:tmpl w:val="61382EF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4817733"/>
    <w:multiLevelType w:val="hybridMultilevel"/>
    <w:tmpl w:val="64E07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5315B49"/>
    <w:multiLevelType w:val="hybridMultilevel"/>
    <w:tmpl w:val="DAF6A09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5900625"/>
    <w:multiLevelType w:val="hybridMultilevel"/>
    <w:tmpl w:val="B7BC1D04"/>
    <w:lvl w:ilvl="0" w:tplc="41C0D17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E854C5"/>
    <w:multiLevelType w:val="hybridMultilevel"/>
    <w:tmpl w:val="9AD4467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65FB0FEE"/>
    <w:multiLevelType w:val="hybridMultilevel"/>
    <w:tmpl w:val="7CEE4D4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664827CD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50">
    <w:nsid w:val="6701523F"/>
    <w:multiLevelType w:val="hybridMultilevel"/>
    <w:tmpl w:val="FDFC4B5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>
    <w:nsid w:val="67236539"/>
    <w:multiLevelType w:val="hybridMultilevel"/>
    <w:tmpl w:val="1626FFE8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73E139D"/>
    <w:multiLevelType w:val="hybridMultilevel"/>
    <w:tmpl w:val="31841EEE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>
    <w:nsid w:val="673F37BA"/>
    <w:multiLevelType w:val="hybridMultilevel"/>
    <w:tmpl w:val="2288357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68223521"/>
    <w:multiLevelType w:val="multilevel"/>
    <w:tmpl w:val="FC38B1C6"/>
    <w:lvl w:ilvl="0">
      <w:start w:val="1"/>
      <w:numFmt w:val="bullet"/>
      <w:lvlText w:val=""/>
      <w:lvlPicBulletId w:val="6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93C02E9"/>
    <w:multiLevelType w:val="hybridMultilevel"/>
    <w:tmpl w:val="C5D2AE94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9E36F91"/>
    <w:multiLevelType w:val="multilevel"/>
    <w:tmpl w:val="C79E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602095"/>
    <w:multiLevelType w:val="hybridMultilevel"/>
    <w:tmpl w:val="6A467F1E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6A6F6ED2"/>
    <w:multiLevelType w:val="hybridMultilevel"/>
    <w:tmpl w:val="6030AB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"/>
      <w:lvlJc w:val="left"/>
      <w:pPr>
        <w:tabs>
          <w:tab w:val="num" w:pos="1440"/>
        </w:tabs>
        <w:ind w:left="1438" w:hanging="358"/>
      </w:pPr>
      <w:rPr>
        <w:rFonts w:ascii="Wingdings" w:hAnsi="Wingdings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ABB67F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60">
    <w:nsid w:val="6B310CFA"/>
    <w:multiLevelType w:val="hybridMultilevel"/>
    <w:tmpl w:val="15D4D6EC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6EA2068C"/>
    <w:multiLevelType w:val="hybridMultilevel"/>
    <w:tmpl w:val="95822E02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F0F6698"/>
    <w:multiLevelType w:val="hybridMultilevel"/>
    <w:tmpl w:val="702A8A96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F8474D2"/>
    <w:multiLevelType w:val="hybridMultilevel"/>
    <w:tmpl w:val="E43EBD3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FB0004A"/>
    <w:multiLevelType w:val="hybridMultilevel"/>
    <w:tmpl w:val="9A5A1C8C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01C3B47"/>
    <w:multiLevelType w:val="hybridMultilevel"/>
    <w:tmpl w:val="2AA211C8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17202BF"/>
    <w:multiLevelType w:val="hybridMultilevel"/>
    <w:tmpl w:val="1C2E902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19E0827"/>
    <w:multiLevelType w:val="hybridMultilevel"/>
    <w:tmpl w:val="1A86CA56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1CC632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9">
    <w:nsid w:val="72032A74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0">
    <w:nsid w:val="72445980"/>
    <w:multiLevelType w:val="singleLevel"/>
    <w:tmpl w:val="D3BEBD9E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</w:rPr>
    </w:lvl>
  </w:abstractNum>
  <w:abstractNum w:abstractNumId="171">
    <w:nsid w:val="73CE661C"/>
    <w:multiLevelType w:val="hybridMultilevel"/>
    <w:tmpl w:val="2C7E663A"/>
    <w:lvl w:ilvl="0" w:tplc="3816F64E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75CD0073"/>
    <w:multiLevelType w:val="hybridMultilevel"/>
    <w:tmpl w:val="D9FE8898"/>
    <w:lvl w:ilvl="0" w:tplc="FFFFFFFF">
      <w:start w:val="1"/>
      <w:numFmt w:val="bullet"/>
      <w:lvlText w:val=""/>
      <w:lvlJc w:val="left"/>
      <w:pPr>
        <w:tabs>
          <w:tab w:val="num" w:pos="473"/>
        </w:tabs>
        <w:ind w:left="471" w:hanging="358"/>
      </w:pPr>
      <w:rPr>
        <w:rFonts w:ascii="Wingdings" w:hAnsi="Wingdings" w:hint="default"/>
        <w:sz w:val="18"/>
      </w:rPr>
    </w:lvl>
    <w:lvl w:ilvl="1" w:tplc="FFFFFFFF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6A60494"/>
    <w:multiLevelType w:val="hybridMultilevel"/>
    <w:tmpl w:val="C6728F90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76CA79A8"/>
    <w:multiLevelType w:val="hybridMultilevel"/>
    <w:tmpl w:val="F2E03480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>
    <w:nsid w:val="78843075"/>
    <w:multiLevelType w:val="hybridMultilevel"/>
    <w:tmpl w:val="75EA1A3A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A804169"/>
    <w:multiLevelType w:val="hybridMultilevel"/>
    <w:tmpl w:val="EC7A84D4"/>
    <w:lvl w:ilvl="0" w:tplc="89D41D7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7BF11948"/>
    <w:multiLevelType w:val="hybridMultilevel"/>
    <w:tmpl w:val="24E82676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7D4F25D2"/>
    <w:multiLevelType w:val="hybridMultilevel"/>
    <w:tmpl w:val="4F7CBEC4"/>
    <w:lvl w:ilvl="0" w:tplc="FFFFFFFF">
      <w:start w:val="1"/>
      <w:numFmt w:val="bullet"/>
      <w:lvlText w:val=""/>
      <w:lvlJc w:val="left"/>
      <w:pPr>
        <w:tabs>
          <w:tab w:val="num" w:pos="360"/>
        </w:tabs>
        <w:ind w:left="358" w:hanging="358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>
    <w:nsid w:val="7ED92FB3"/>
    <w:multiLevelType w:val="multilevel"/>
    <w:tmpl w:val="3F6A1696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6"/>
  </w:num>
  <w:num w:numId="2">
    <w:abstractNumId w:val="97"/>
  </w:num>
  <w:num w:numId="3">
    <w:abstractNumId w:val="54"/>
  </w:num>
  <w:num w:numId="4">
    <w:abstractNumId w:val="132"/>
  </w:num>
  <w:num w:numId="5">
    <w:abstractNumId w:val="68"/>
  </w:num>
  <w:num w:numId="6">
    <w:abstractNumId w:val="92"/>
  </w:num>
  <w:num w:numId="7">
    <w:abstractNumId w:val="130"/>
  </w:num>
  <w:num w:numId="8">
    <w:abstractNumId w:val="88"/>
  </w:num>
  <w:num w:numId="9">
    <w:abstractNumId w:val="24"/>
  </w:num>
  <w:num w:numId="10">
    <w:abstractNumId w:val="146"/>
  </w:num>
  <w:num w:numId="11">
    <w:abstractNumId w:val="94"/>
  </w:num>
  <w:num w:numId="12">
    <w:abstractNumId w:val="139"/>
  </w:num>
  <w:num w:numId="13">
    <w:abstractNumId w:val="85"/>
  </w:num>
  <w:num w:numId="14">
    <w:abstractNumId w:val="41"/>
  </w:num>
  <w:num w:numId="15">
    <w:abstractNumId w:val="59"/>
  </w:num>
  <w:num w:numId="16">
    <w:abstractNumId w:val="10"/>
  </w:num>
  <w:num w:numId="17">
    <w:abstractNumId w:val="48"/>
  </w:num>
  <w:num w:numId="18">
    <w:abstractNumId w:val="84"/>
  </w:num>
  <w:num w:numId="19">
    <w:abstractNumId w:val="142"/>
  </w:num>
  <w:num w:numId="20">
    <w:abstractNumId w:val="23"/>
  </w:num>
  <w:num w:numId="21">
    <w:abstractNumId w:val="120"/>
  </w:num>
  <w:num w:numId="22">
    <w:abstractNumId w:val="9"/>
  </w:num>
  <w:num w:numId="23">
    <w:abstractNumId w:val="141"/>
  </w:num>
  <w:num w:numId="24">
    <w:abstractNumId w:val="11"/>
  </w:num>
  <w:num w:numId="25">
    <w:abstractNumId w:val="100"/>
  </w:num>
  <w:num w:numId="26">
    <w:abstractNumId w:val="44"/>
  </w:num>
  <w:num w:numId="27">
    <w:abstractNumId w:val="98"/>
  </w:num>
  <w:num w:numId="28">
    <w:abstractNumId w:val="179"/>
  </w:num>
  <w:num w:numId="29">
    <w:abstractNumId w:val="35"/>
  </w:num>
  <w:num w:numId="30">
    <w:abstractNumId w:val="12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38"/>
  </w:num>
  <w:num w:numId="39">
    <w:abstractNumId w:val="49"/>
  </w:num>
  <w:num w:numId="40">
    <w:abstractNumId w:val="105"/>
  </w:num>
  <w:num w:numId="41">
    <w:abstractNumId w:val="89"/>
  </w:num>
  <w:num w:numId="42">
    <w:abstractNumId w:val="126"/>
  </w:num>
  <w:num w:numId="43">
    <w:abstractNumId w:val="154"/>
  </w:num>
  <w:num w:numId="44">
    <w:abstractNumId w:val="122"/>
  </w:num>
  <w:num w:numId="45">
    <w:abstractNumId w:val="58"/>
  </w:num>
  <w:num w:numId="46">
    <w:abstractNumId w:val="156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</w:num>
  <w:num w:numId="54">
    <w:abstractNumId w:val="172"/>
  </w:num>
  <w:num w:numId="55">
    <w:abstractNumId w:val="157"/>
  </w:num>
  <w:num w:numId="56">
    <w:abstractNumId w:val="158"/>
  </w:num>
  <w:num w:numId="57">
    <w:abstractNumId w:val="166"/>
  </w:num>
  <w:num w:numId="58">
    <w:abstractNumId w:val="13"/>
  </w:num>
  <w:num w:numId="59">
    <w:abstractNumId w:val="137"/>
  </w:num>
  <w:num w:numId="60">
    <w:abstractNumId w:val="168"/>
  </w:num>
  <w:num w:numId="61">
    <w:abstractNumId w:val="5"/>
  </w:num>
  <w:num w:numId="62">
    <w:abstractNumId w:val="74"/>
  </w:num>
  <w:num w:numId="63">
    <w:abstractNumId w:val="149"/>
  </w:num>
  <w:num w:numId="64">
    <w:abstractNumId w:val="73"/>
  </w:num>
  <w:num w:numId="65">
    <w:abstractNumId w:val="93"/>
  </w:num>
  <w:num w:numId="66">
    <w:abstractNumId w:val="169"/>
  </w:num>
  <w:num w:numId="67">
    <w:abstractNumId w:val="114"/>
  </w:num>
  <w:num w:numId="68">
    <w:abstractNumId w:val="55"/>
  </w:num>
  <w:num w:numId="69">
    <w:abstractNumId w:val="76"/>
  </w:num>
  <w:num w:numId="70">
    <w:abstractNumId w:val="62"/>
  </w:num>
  <w:num w:numId="71">
    <w:abstractNumId w:val="28"/>
  </w:num>
  <w:num w:numId="72">
    <w:abstractNumId w:val="46"/>
  </w:num>
  <w:num w:numId="73">
    <w:abstractNumId w:val="112"/>
  </w:num>
  <w:num w:numId="74">
    <w:abstractNumId w:val="15"/>
  </w:num>
  <w:num w:numId="75">
    <w:abstractNumId w:val="170"/>
  </w:num>
  <w:num w:numId="76">
    <w:abstractNumId w:val="124"/>
  </w:num>
  <w:num w:numId="77">
    <w:abstractNumId w:val="64"/>
  </w:num>
  <w:num w:numId="78">
    <w:abstractNumId w:val="159"/>
  </w:num>
  <w:num w:numId="79">
    <w:abstractNumId w:val="42"/>
  </w:num>
  <w:num w:numId="80">
    <w:abstractNumId w:val="57"/>
  </w:num>
  <w:num w:numId="81">
    <w:abstractNumId w:val="36"/>
  </w:num>
  <w:num w:numId="82">
    <w:abstractNumId w:val="3"/>
  </w:num>
  <w:num w:numId="83">
    <w:abstractNumId w:val="86"/>
  </w:num>
  <w:num w:numId="84">
    <w:abstractNumId w:val="78"/>
  </w:num>
  <w:num w:numId="85">
    <w:abstractNumId w:val="161"/>
  </w:num>
  <w:num w:numId="86">
    <w:abstractNumId w:val="111"/>
  </w:num>
  <w:num w:numId="87">
    <w:abstractNumId w:val="174"/>
  </w:num>
  <w:num w:numId="88">
    <w:abstractNumId w:val="175"/>
  </w:num>
  <w:num w:numId="89">
    <w:abstractNumId w:val="95"/>
  </w:num>
  <w:num w:numId="90">
    <w:abstractNumId w:val="33"/>
  </w:num>
  <w:num w:numId="91">
    <w:abstractNumId w:val="178"/>
  </w:num>
  <w:num w:numId="92">
    <w:abstractNumId w:val="39"/>
  </w:num>
  <w:num w:numId="93">
    <w:abstractNumId w:val="177"/>
  </w:num>
  <w:num w:numId="94">
    <w:abstractNumId w:val="8"/>
  </w:num>
  <w:num w:numId="95">
    <w:abstractNumId w:val="75"/>
  </w:num>
  <w:num w:numId="96">
    <w:abstractNumId w:val="113"/>
  </w:num>
  <w:num w:numId="97">
    <w:abstractNumId w:val="115"/>
  </w:num>
  <w:num w:numId="98">
    <w:abstractNumId w:val="151"/>
  </w:num>
  <w:num w:numId="99">
    <w:abstractNumId w:val="143"/>
  </w:num>
  <w:num w:numId="100">
    <w:abstractNumId w:val="71"/>
  </w:num>
  <w:num w:numId="101">
    <w:abstractNumId w:val="133"/>
  </w:num>
  <w:num w:numId="102">
    <w:abstractNumId w:val="103"/>
  </w:num>
  <w:num w:numId="103">
    <w:abstractNumId w:val="140"/>
  </w:num>
  <w:num w:numId="104">
    <w:abstractNumId w:val="91"/>
  </w:num>
  <w:num w:numId="105">
    <w:abstractNumId w:val="43"/>
  </w:num>
  <w:num w:numId="106">
    <w:abstractNumId w:val="81"/>
  </w:num>
  <w:num w:numId="107">
    <w:abstractNumId w:val="116"/>
  </w:num>
  <w:num w:numId="108">
    <w:abstractNumId w:val="18"/>
  </w:num>
  <w:num w:numId="109">
    <w:abstractNumId w:val="155"/>
  </w:num>
  <w:num w:numId="110">
    <w:abstractNumId w:val="21"/>
  </w:num>
  <w:num w:numId="111">
    <w:abstractNumId w:val="29"/>
  </w:num>
  <w:num w:numId="112">
    <w:abstractNumId w:val="80"/>
  </w:num>
  <w:num w:numId="113">
    <w:abstractNumId w:val="145"/>
  </w:num>
  <w:num w:numId="114">
    <w:abstractNumId w:val="147"/>
  </w:num>
  <w:num w:numId="115">
    <w:abstractNumId w:val="19"/>
  </w:num>
  <w:num w:numId="116">
    <w:abstractNumId w:val="17"/>
  </w:num>
  <w:num w:numId="117">
    <w:abstractNumId w:val="25"/>
  </w:num>
  <w:num w:numId="118">
    <w:abstractNumId w:val="108"/>
  </w:num>
  <w:num w:numId="119">
    <w:abstractNumId w:val="164"/>
  </w:num>
  <w:num w:numId="120">
    <w:abstractNumId w:val="118"/>
  </w:num>
  <w:num w:numId="121">
    <w:abstractNumId w:val="144"/>
  </w:num>
  <w:num w:numId="122">
    <w:abstractNumId w:val="135"/>
  </w:num>
  <w:num w:numId="123">
    <w:abstractNumId w:val="52"/>
  </w:num>
  <w:num w:numId="124">
    <w:abstractNumId w:val="32"/>
  </w:num>
  <w:num w:numId="125">
    <w:abstractNumId w:val="16"/>
  </w:num>
  <w:num w:numId="126">
    <w:abstractNumId w:val="128"/>
  </w:num>
  <w:num w:numId="127">
    <w:abstractNumId w:val="87"/>
  </w:num>
  <w:num w:numId="128">
    <w:abstractNumId w:val="77"/>
  </w:num>
  <w:num w:numId="129">
    <w:abstractNumId w:val="2"/>
  </w:num>
  <w:num w:numId="130">
    <w:abstractNumId w:val="131"/>
  </w:num>
  <w:num w:numId="131">
    <w:abstractNumId w:val="50"/>
  </w:num>
  <w:num w:numId="132">
    <w:abstractNumId w:val="6"/>
  </w:num>
  <w:num w:numId="133">
    <w:abstractNumId w:val="102"/>
  </w:num>
  <w:num w:numId="134">
    <w:abstractNumId w:val="167"/>
  </w:num>
  <w:num w:numId="135">
    <w:abstractNumId w:val="45"/>
  </w:num>
  <w:num w:numId="136">
    <w:abstractNumId w:val="72"/>
  </w:num>
  <w:num w:numId="137">
    <w:abstractNumId w:val="119"/>
  </w:num>
  <w:num w:numId="138">
    <w:abstractNumId w:val="37"/>
  </w:num>
  <w:num w:numId="139">
    <w:abstractNumId w:val="0"/>
  </w:num>
  <w:num w:numId="140">
    <w:abstractNumId w:val="63"/>
  </w:num>
  <w:num w:numId="141">
    <w:abstractNumId w:val="160"/>
  </w:num>
  <w:num w:numId="142">
    <w:abstractNumId w:val="53"/>
  </w:num>
  <w:num w:numId="143">
    <w:abstractNumId w:val="56"/>
  </w:num>
  <w:num w:numId="144">
    <w:abstractNumId w:val="109"/>
  </w:num>
  <w:num w:numId="145">
    <w:abstractNumId w:val="173"/>
  </w:num>
  <w:num w:numId="146">
    <w:abstractNumId w:val="123"/>
  </w:num>
  <w:num w:numId="147">
    <w:abstractNumId w:val="136"/>
  </w:num>
  <w:num w:numId="148">
    <w:abstractNumId w:val="12"/>
  </w:num>
  <w:num w:numId="149">
    <w:abstractNumId w:val="153"/>
  </w:num>
  <w:num w:numId="150">
    <w:abstractNumId w:val="61"/>
  </w:num>
  <w:num w:numId="151">
    <w:abstractNumId w:val="176"/>
  </w:num>
  <w:num w:numId="152">
    <w:abstractNumId w:val="148"/>
  </w:num>
  <w:num w:numId="153">
    <w:abstractNumId w:val="34"/>
  </w:num>
  <w:num w:numId="154">
    <w:abstractNumId w:val="26"/>
  </w:num>
  <w:num w:numId="155">
    <w:abstractNumId w:val="66"/>
  </w:num>
  <w:num w:numId="156">
    <w:abstractNumId w:val="121"/>
  </w:num>
  <w:num w:numId="157">
    <w:abstractNumId w:val="31"/>
  </w:num>
  <w:num w:numId="158">
    <w:abstractNumId w:val="163"/>
  </w:num>
  <w:num w:numId="159">
    <w:abstractNumId w:val="104"/>
  </w:num>
  <w:num w:numId="160">
    <w:abstractNumId w:val="162"/>
  </w:num>
  <w:num w:numId="161">
    <w:abstractNumId w:val="51"/>
  </w:num>
  <w:num w:numId="162">
    <w:abstractNumId w:val="69"/>
  </w:num>
  <w:num w:numId="163">
    <w:abstractNumId w:val="110"/>
  </w:num>
  <w:num w:numId="164">
    <w:abstractNumId w:val="90"/>
  </w:num>
  <w:num w:numId="165">
    <w:abstractNumId w:val="99"/>
  </w:num>
  <w:num w:numId="166">
    <w:abstractNumId w:val="117"/>
  </w:num>
  <w:num w:numId="167">
    <w:abstractNumId w:val="14"/>
  </w:num>
  <w:num w:numId="168">
    <w:abstractNumId w:val="127"/>
  </w:num>
  <w:num w:numId="169">
    <w:abstractNumId w:val="152"/>
  </w:num>
  <w:num w:numId="170">
    <w:abstractNumId w:val="150"/>
  </w:num>
  <w:num w:numId="171">
    <w:abstractNumId w:val="129"/>
  </w:num>
  <w:num w:numId="172">
    <w:abstractNumId w:val="171"/>
  </w:num>
  <w:num w:numId="173">
    <w:abstractNumId w:val="134"/>
  </w:num>
  <w:num w:numId="174">
    <w:abstractNumId w:val="83"/>
  </w:num>
  <w:num w:numId="175">
    <w:abstractNumId w:val="107"/>
  </w:num>
  <w:num w:numId="176">
    <w:abstractNumId w:val="67"/>
  </w:num>
  <w:num w:numId="177">
    <w:abstractNumId w:val="22"/>
  </w:num>
  <w:num w:numId="178">
    <w:abstractNumId w:val="96"/>
  </w:num>
  <w:num w:numId="179">
    <w:abstractNumId w:val="65"/>
  </w:num>
  <w:num w:numId="180">
    <w:abstractNumId w:val="47"/>
  </w:num>
  <w:num w:numId="181">
    <w:abstractNumId w:val="4"/>
  </w:num>
  <w:num w:numId="182">
    <w:abstractNumId w:val="38"/>
  </w:num>
  <w:num w:numId="183">
    <w:abstractNumId w:val="70"/>
  </w:num>
  <w:num w:numId="184">
    <w:abstractNumId w:val="20"/>
  </w:num>
  <w:num w:numId="185">
    <w:abstractNumId w:val="165"/>
  </w:num>
  <w:num w:numId="186">
    <w:abstractNumId w:val="40"/>
  </w:num>
  <w:num w:numId="187">
    <w:abstractNumId w:val="30"/>
  </w:num>
  <w:num w:numId="188">
    <w:abstractNumId w:val="7"/>
  </w:num>
  <w:num w:numId="189">
    <w:abstractNumId w:val="82"/>
  </w:num>
  <w:num w:numId="190">
    <w:abstractNumId w:val="60"/>
  </w:num>
  <w:num w:numId="191">
    <w:abstractNumId w:val="101"/>
  </w:num>
  <w:num w:numId="192">
    <w:abstractNumId w:val="35"/>
  </w:num>
  <w:numIdMacAtCleanup w:val="1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/>
  <w:attachedTemplate r:id="rId1"/>
  <w:mailMerge>
    <w:mainDocumentType w:val="formLetters"/>
    <w:dataType w:val="textFile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>
      <o:colormru v:ext="edit" colors="#009,#090"/>
      <o:colormenu v:ext="edit" fillcolor="none" strokecolor="#00b050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 w:val="00006C53"/>
    <w:rsid w:val="00010904"/>
    <w:rsid w:val="00011C53"/>
    <w:rsid w:val="00014714"/>
    <w:rsid w:val="00015D97"/>
    <w:rsid w:val="000160D9"/>
    <w:rsid w:val="000175F9"/>
    <w:rsid w:val="00020317"/>
    <w:rsid w:val="00022DA1"/>
    <w:rsid w:val="000247A1"/>
    <w:rsid w:val="000259C5"/>
    <w:rsid w:val="00032613"/>
    <w:rsid w:val="00034628"/>
    <w:rsid w:val="00036C0F"/>
    <w:rsid w:val="00043E5E"/>
    <w:rsid w:val="0004536F"/>
    <w:rsid w:val="00054F0F"/>
    <w:rsid w:val="00055DF4"/>
    <w:rsid w:val="00060891"/>
    <w:rsid w:val="000631AF"/>
    <w:rsid w:val="00072D0F"/>
    <w:rsid w:val="000731D2"/>
    <w:rsid w:val="000839D6"/>
    <w:rsid w:val="00090ECB"/>
    <w:rsid w:val="00091322"/>
    <w:rsid w:val="00091C39"/>
    <w:rsid w:val="000949B7"/>
    <w:rsid w:val="00094E70"/>
    <w:rsid w:val="000A3AA1"/>
    <w:rsid w:val="000A3B6B"/>
    <w:rsid w:val="000A3F7B"/>
    <w:rsid w:val="000A5FF9"/>
    <w:rsid w:val="000B6358"/>
    <w:rsid w:val="000D4E99"/>
    <w:rsid w:val="000E09E5"/>
    <w:rsid w:val="000E1335"/>
    <w:rsid w:val="000E1946"/>
    <w:rsid w:val="000E3984"/>
    <w:rsid w:val="000E3E5E"/>
    <w:rsid w:val="000E5A0C"/>
    <w:rsid w:val="00110895"/>
    <w:rsid w:val="0011366A"/>
    <w:rsid w:val="00116DA5"/>
    <w:rsid w:val="00125D21"/>
    <w:rsid w:val="0013596D"/>
    <w:rsid w:val="0014159E"/>
    <w:rsid w:val="00141FA2"/>
    <w:rsid w:val="00142DB5"/>
    <w:rsid w:val="00143A20"/>
    <w:rsid w:val="001454E7"/>
    <w:rsid w:val="00151B67"/>
    <w:rsid w:val="00165AE9"/>
    <w:rsid w:val="00181D33"/>
    <w:rsid w:val="00182393"/>
    <w:rsid w:val="001846BB"/>
    <w:rsid w:val="00187032"/>
    <w:rsid w:val="00196E19"/>
    <w:rsid w:val="001A3D83"/>
    <w:rsid w:val="001A5D77"/>
    <w:rsid w:val="001A78E7"/>
    <w:rsid w:val="001B30BC"/>
    <w:rsid w:val="001B5ADB"/>
    <w:rsid w:val="001C02FF"/>
    <w:rsid w:val="001C1003"/>
    <w:rsid w:val="001D79D2"/>
    <w:rsid w:val="001E0C4C"/>
    <w:rsid w:val="001E55DD"/>
    <w:rsid w:val="001E6CA7"/>
    <w:rsid w:val="001F15D3"/>
    <w:rsid w:val="001F6CE3"/>
    <w:rsid w:val="00202C58"/>
    <w:rsid w:val="002034A4"/>
    <w:rsid w:val="00203D43"/>
    <w:rsid w:val="002041DE"/>
    <w:rsid w:val="00204BD8"/>
    <w:rsid w:val="00207020"/>
    <w:rsid w:val="002148CF"/>
    <w:rsid w:val="0022419A"/>
    <w:rsid w:val="00234AEE"/>
    <w:rsid w:val="002414A6"/>
    <w:rsid w:val="002415CF"/>
    <w:rsid w:val="00243CA8"/>
    <w:rsid w:val="00246E9B"/>
    <w:rsid w:val="002657B9"/>
    <w:rsid w:val="00295E70"/>
    <w:rsid w:val="002A06E2"/>
    <w:rsid w:val="002A0747"/>
    <w:rsid w:val="002A3D01"/>
    <w:rsid w:val="002A45E3"/>
    <w:rsid w:val="002A629E"/>
    <w:rsid w:val="002B08C0"/>
    <w:rsid w:val="002B0AB9"/>
    <w:rsid w:val="002B2AFA"/>
    <w:rsid w:val="002B7A7E"/>
    <w:rsid w:val="002D59E6"/>
    <w:rsid w:val="002D7494"/>
    <w:rsid w:val="002E1C98"/>
    <w:rsid w:val="002E4BBB"/>
    <w:rsid w:val="002F2AEA"/>
    <w:rsid w:val="00304C6E"/>
    <w:rsid w:val="003128E4"/>
    <w:rsid w:val="00313CF6"/>
    <w:rsid w:val="003214C2"/>
    <w:rsid w:val="0032504D"/>
    <w:rsid w:val="00330EF6"/>
    <w:rsid w:val="00333202"/>
    <w:rsid w:val="00341582"/>
    <w:rsid w:val="00341FF7"/>
    <w:rsid w:val="003462D6"/>
    <w:rsid w:val="00353D3A"/>
    <w:rsid w:val="003576BA"/>
    <w:rsid w:val="00373D01"/>
    <w:rsid w:val="00375506"/>
    <w:rsid w:val="003774D3"/>
    <w:rsid w:val="0038498C"/>
    <w:rsid w:val="00385055"/>
    <w:rsid w:val="0038543A"/>
    <w:rsid w:val="00397B08"/>
    <w:rsid w:val="003A7B23"/>
    <w:rsid w:val="003B5552"/>
    <w:rsid w:val="003C0608"/>
    <w:rsid w:val="003C4E57"/>
    <w:rsid w:val="003C7A54"/>
    <w:rsid w:val="003D475B"/>
    <w:rsid w:val="003E2C72"/>
    <w:rsid w:val="003E42B7"/>
    <w:rsid w:val="003E5387"/>
    <w:rsid w:val="003F1BD6"/>
    <w:rsid w:val="003F2A6B"/>
    <w:rsid w:val="0040111D"/>
    <w:rsid w:val="004012BC"/>
    <w:rsid w:val="00402281"/>
    <w:rsid w:val="00405B94"/>
    <w:rsid w:val="0040777F"/>
    <w:rsid w:val="0041008C"/>
    <w:rsid w:val="00410FC0"/>
    <w:rsid w:val="004142E2"/>
    <w:rsid w:val="00420C4A"/>
    <w:rsid w:val="004247BD"/>
    <w:rsid w:val="004257B2"/>
    <w:rsid w:val="00435070"/>
    <w:rsid w:val="00436ACD"/>
    <w:rsid w:val="00441155"/>
    <w:rsid w:val="00443238"/>
    <w:rsid w:val="004524D9"/>
    <w:rsid w:val="00452A99"/>
    <w:rsid w:val="00462A56"/>
    <w:rsid w:val="00462DEC"/>
    <w:rsid w:val="00466A55"/>
    <w:rsid w:val="00467A53"/>
    <w:rsid w:val="00473255"/>
    <w:rsid w:val="004747B4"/>
    <w:rsid w:val="004762FE"/>
    <w:rsid w:val="00476CD2"/>
    <w:rsid w:val="00484518"/>
    <w:rsid w:val="0048623B"/>
    <w:rsid w:val="00494C73"/>
    <w:rsid w:val="004A3745"/>
    <w:rsid w:val="004A520F"/>
    <w:rsid w:val="004A6822"/>
    <w:rsid w:val="004B1496"/>
    <w:rsid w:val="004B2ABF"/>
    <w:rsid w:val="004B2C13"/>
    <w:rsid w:val="004B51C9"/>
    <w:rsid w:val="004C0E52"/>
    <w:rsid w:val="004C7AC9"/>
    <w:rsid w:val="004C7BBE"/>
    <w:rsid w:val="004D39F5"/>
    <w:rsid w:val="004D3C8D"/>
    <w:rsid w:val="004D6626"/>
    <w:rsid w:val="004E00E6"/>
    <w:rsid w:val="004E468D"/>
    <w:rsid w:val="004E6C0E"/>
    <w:rsid w:val="004F013B"/>
    <w:rsid w:val="00523557"/>
    <w:rsid w:val="00527D8D"/>
    <w:rsid w:val="0053035A"/>
    <w:rsid w:val="00530D09"/>
    <w:rsid w:val="00531500"/>
    <w:rsid w:val="005368F7"/>
    <w:rsid w:val="005505B3"/>
    <w:rsid w:val="005629AB"/>
    <w:rsid w:val="00570816"/>
    <w:rsid w:val="00571CB7"/>
    <w:rsid w:val="005726E6"/>
    <w:rsid w:val="005741F4"/>
    <w:rsid w:val="005760A9"/>
    <w:rsid w:val="005760F2"/>
    <w:rsid w:val="00580232"/>
    <w:rsid w:val="00582F8C"/>
    <w:rsid w:val="005A301D"/>
    <w:rsid w:val="005A6060"/>
    <w:rsid w:val="005A6F94"/>
    <w:rsid w:val="005B1493"/>
    <w:rsid w:val="005C7D17"/>
    <w:rsid w:val="005D0E96"/>
    <w:rsid w:val="005D26FC"/>
    <w:rsid w:val="005D3652"/>
    <w:rsid w:val="005D722E"/>
    <w:rsid w:val="005E3692"/>
    <w:rsid w:val="005E391E"/>
    <w:rsid w:val="005E64BF"/>
    <w:rsid w:val="00601098"/>
    <w:rsid w:val="00622705"/>
    <w:rsid w:val="006300D7"/>
    <w:rsid w:val="006354F0"/>
    <w:rsid w:val="00637E78"/>
    <w:rsid w:val="00641690"/>
    <w:rsid w:val="006438FB"/>
    <w:rsid w:val="00645059"/>
    <w:rsid w:val="00645492"/>
    <w:rsid w:val="00647FD7"/>
    <w:rsid w:val="00652079"/>
    <w:rsid w:val="00656F35"/>
    <w:rsid w:val="00663CA4"/>
    <w:rsid w:val="00670E34"/>
    <w:rsid w:val="00673CCB"/>
    <w:rsid w:val="00674563"/>
    <w:rsid w:val="00683A0A"/>
    <w:rsid w:val="00693BBF"/>
    <w:rsid w:val="006A45E9"/>
    <w:rsid w:val="006A7DAA"/>
    <w:rsid w:val="006C2CE7"/>
    <w:rsid w:val="006D4B09"/>
    <w:rsid w:val="006D5354"/>
    <w:rsid w:val="006E087F"/>
    <w:rsid w:val="006E24BE"/>
    <w:rsid w:val="006E79FF"/>
    <w:rsid w:val="006F418F"/>
    <w:rsid w:val="006F6E2F"/>
    <w:rsid w:val="006F7DF0"/>
    <w:rsid w:val="00704690"/>
    <w:rsid w:val="00733951"/>
    <w:rsid w:val="00734CB2"/>
    <w:rsid w:val="0073505F"/>
    <w:rsid w:val="00740796"/>
    <w:rsid w:val="00741878"/>
    <w:rsid w:val="007522A9"/>
    <w:rsid w:val="00790B33"/>
    <w:rsid w:val="00793BB9"/>
    <w:rsid w:val="007A1735"/>
    <w:rsid w:val="007A3976"/>
    <w:rsid w:val="007A70B3"/>
    <w:rsid w:val="007B7AB6"/>
    <w:rsid w:val="007D3E22"/>
    <w:rsid w:val="007E46EE"/>
    <w:rsid w:val="007F355A"/>
    <w:rsid w:val="00800A70"/>
    <w:rsid w:val="008042E3"/>
    <w:rsid w:val="00815A6F"/>
    <w:rsid w:val="00834430"/>
    <w:rsid w:val="00834B5C"/>
    <w:rsid w:val="00843160"/>
    <w:rsid w:val="00845B27"/>
    <w:rsid w:val="008505EA"/>
    <w:rsid w:val="0085242F"/>
    <w:rsid w:val="008608B9"/>
    <w:rsid w:val="00871FD9"/>
    <w:rsid w:val="008864DA"/>
    <w:rsid w:val="00887261"/>
    <w:rsid w:val="008916D5"/>
    <w:rsid w:val="0089415A"/>
    <w:rsid w:val="00896E1C"/>
    <w:rsid w:val="008A0430"/>
    <w:rsid w:val="008A4693"/>
    <w:rsid w:val="008B54D5"/>
    <w:rsid w:val="008B59C8"/>
    <w:rsid w:val="008B698F"/>
    <w:rsid w:val="008B6F26"/>
    <w:rsid w:val="008B7482"/>
    <w:rsid w:val="008C370E"/>
    <w:rsid w:val="008D1E3E"/>
    <w:rsid w:val="008D1E6E"/>
    <w:rsid w:val="008D2D25"/>
    <w:rsid w:val="008E0B99"/>
    <w:rsid w:val="008E12B8"/>
    <w:rsid w:val="008E1AB0"/>
    <w:rsid w:val="008E7139"/>
    <w:rsid w:val="00901D49"/>
    <w:rsid w:val="00903470"/>
    <w:rsid w:val="00907C9A"/>
    <w:rsid w:val="00912305"/>
    <w:rsid w:val="00916FBA"/>
    <w:rsid w:val="00920473"/>
    <w:rsid w:val="00923ECA"/>
    <w:rsid w:val="00924D38"/>
    <w:rsid w:val="0094647E"/>
    <w:rsid w:val="00954398"/>
    <w:rsid w:val="00960947"/>
    <w:rsid w:val="00960ECF"/>
    <w:rsid w:val="00975CB9"/>
    <w:rsid w:val="00980592"/>
    <w:rsid w:val="00983379"/>
    <w:rsid w:val="00984410"/>
    <w:rsid w:val="00985FFE"/>
    <w:rsid w:val="00990840"/>
    <w:rsid w:val="00994E9B"/>
    <w:rsid w:val="00994F33"/>
    <w:rsid w:val="009A56EA"/>
    <w:rsid w:val="009C4AE8"/>
    <w:rsid w:val="009C6DB7"/>
    <w:rsid w:val="009D1EF0"/>
    <w:rsid w:val="009D23F8"/>
    <w:rsid w:val="009E0A79"/>
    <w:rsid w:val="009F0026"/>
    <w:rsid w:val="00A03EE2"/>
    <w:rsid w:val="00A14B5A"/>
    <w:rsid w:val="00A2383C"/>
    <w:rsid w:val="00A24F49"/>
    <w:rsid w:val="00A27648"/>
    <w:rsid w:val="00A3192A"/>
    <w:rsid w:val="00A3437C"/>
    <w:rsid w:val="00A50948"/>
    <w:rsid w:val="00A5269D"/>
    <w:rsid w:val="00A529D0"/>
    <w:rsid w:val="00A53D2A"/>
    <w:rsid w:val="00A562EF"/>
    <w:rsid w:val="00A5658D"/>
    <w:rsid w:val="00A5792D"/>
    <w:rsid w:val="00A6292F"/>
    <w:rsid w:val="00A669ED"/>
    <w:rsid w:val="00A715EB"/>
    <w:rsid w:val="00A80212"/>
    <w:rsid w:val="00A80887"/>
    <w:rsid w:val="00A81788"/>
    <w:rsid w:val="00A84839"/>
    <w:rsid w:val="00A8605C"/>
    <w:rsid w:val="00A86FE3"/>
    <w:rsid w:val="00A91D6E"/>
    <w:rsid w:val="00AA1260"/>
    <w:rsid w:val="00AB5C80"/>
    <w:rsid w:val="00AC4353"/>
    <w:rsid w:val="00AD0AF4"/>
    <w:rsid w:val="00AD3FE3"/>
    <w:rsid w:val="00AD49A0"/>
    <w:rsid w:val="00AD530C"/>
    <w:rsid w:val="00AD7E95"/>
    <w:rsid w:val="00AE4C5F"/>
    <w:rsid w:val="00AE5EA1"/>
    <w:rsid w:val="00AF23AE"/>
    <w:rsid w:val="00AF495F"/>
    <w:rsid w:val="00B02FB5"/>
    <w:rsid w:val="00B03B22"/>
    <w:rsid w:val="00B048D0"/>
    <w:rsid w:val="00B13547"/>
    <w:rsid w:val="00B14973"/>
    <w:rsid w:val="00B30421"/>
    <w:rsid w:val="00B34A5C"/>
    <w:rsid w:val="00B3653B"/>
    <w:rsid w:val="00B42F57"/>
    <w:rsid w:val="00B6018C"/>
    <w:rsid w:val="00B65376"/>
    <w:rsid w:val="00B6780F"/>
    <w:rsid w:val="00B67859"/>
    <w:rsid w:val="00B7232B"/>
    <w:rsid w:val="00B737F8"/>
    <w:rsid w:val="00BA03CB"/>
    <w:rsid w:val="00BA1622"/>
    <w:rsid w:val="00BB1581"/>
    <w:rsid w:val="00BB2C10"/>
    <w:rsid w:val="00BC13F3"/>
    <w:rsid w:val="00BC6A34"/>
    <w:rsid w:val="00BD11C7"/>
    <w:rsid w:val="00BD4C6D"/>
    <w:rsid w:val="00BF1E14"/>
    <w:rsid w:val="00BF7379"/>
    <w:rsid w:val="00C00591"/>
    <w:rsid w:val="00C015C9"/>
    <w:rsid w:val="00C019D2"/>
    <w:rsid w:val="00C03B57"/>
    <w:rsid w:val="00C122C3"/>
    <w:rsid w:val="00C26225"/>
    <w:rsid w:val="00C31561"/>
    <w:rsid w:val="00C34311"/>
    <w:rsid w:val="00C37C3F"/>
    <w:rsid w:val="00C438A3"/>
    <w:rsid w:val="00C44DAD"/>
    <w:rsid w:val="00C504AC"/>
    <w:rsid w:val="00C525A3"/>
    <w:rsid w:val="00C54193"/>
    <w:rsid w:val="00C577B3"/>
    <w:rsid w:val="00C6187F"/>
    <w:rsid w:val="00C648B5"/>
    <w:rsid w:val="00C65002"/>
    <w:rsid w:val="00C739E4"/>
    <w:rsid w:val="00C75FF3"/>
    <w:rsid w:val="00C861CB"/>
    <w:rsid w:val="00C86BD0"/>
    <w:rsid w:val="00C921F2"/>
    <w:rsid w:val="00C94627"/>
    <w:rsid w:val="00CA0DA5"/>
    <w:rsid w:val="00CA22C7"/>
    <w:rsid w:val="00CA342D"/>
    <w:rsid w:val="00CA5DAB"/>
    <w:rsid w:val="00CB0F77"/>
    <w:rsid w:val="00CB6C4F"/>
    <w:rsid w:val="00CC6232"/>
    <w:rsid w:val="00CC7D72"/>
    <w:rsid w:val="00CD5849"/>
    <w:rsid w:val="00CE1B4A"/>
    <w:rsid w:val="00CE27DC"/>
    <w:rsid w:val="00CE2D72"/>
    <w:rsid w:val="00CE371F"/>
    <w:rsid w:val="00CE4269"/>
    <w:rsid w:val="00CE44E0"/>
    <w:rsid w:val="00CE47BE"/>
    <w:rsid w:val="00CF16E3"/>
    <w:rsid w:val="00CF1E77"/>
    <w:rsid w:val="00CF3B0F"/>
    <w:rsid w:val="00CF4FD5"/>
    <w:rsid w:val="00CF6431"/>
    <w:rsid w:val="00D050EB"/>
    <w:rsid w:val="00D12AF5"/>
    <w:rsid w:val="00D130FE"/>
    <w:rsid w:val="00D157F7"/>
    <w:rsid w:val="00D16719"/>
    <w:rsid w:val="00D16798"/>
    <w:rsid w:val="00D25EF6"/>
    <w:rsid w:val="00D261A8"/>
    <w:rsid w:val="00D26D32"/>
    <w:rsid w:val="00D30C83"/>
    <w:rsid w:val="00D31068"/>
    <w:rsid w:val="00D356F2"/>
    <w:rsid w:val="00D5564E"/>
    <w:rsid w:val="00D55BF4"/>
    <w:rsid w:val="00D664F1"/>
    <w:rsid w:val="00D67342"/>
    <w:rsid w:val="00D72D41"/>
    <w:rsid w:val="00D73E69"/>
    <w:rsid w:val="00D745B4"/>
    <w:rsid w:val="00D75BF9"/>
    <w:rsid w:val="00D824B2"/>
    <w:rsid w:val="00D86AA3"/>
    <w:rsid w:val="00D92A58"/>
    <w:rsid w:val="00D96F92"/>
    <w:rsid w:val="00DA2A11"/>
    <w:rsid w:val="00DA39C7"/>
    <w:rsid w:val="00DA3C5C"/>
    <w:rsid w:val="00DA5DB9"/>
    <w:rsid w:val="00DB219F"/>
    <w:rsid w:val="00DB25C8"/>
    <w:rsid w:val="00DB797A"/>
    <w:rsid w:val="00DB7E05"/>
    <w:rsid w:val="00DC74AA"/>
    <w:rsid w:val="00DD04FD"/>
    <w:rsid w:val="00DD2599"/>
    <w:rsid w:val="00DD3E1D"/>
    <w:rsid w:val="00DE088F"/>
    <w:rsid w:val="00DE2935"/>
    <w:rsid w:val="00DE7343"/>
    <w:rsid w:val="00DF1CBB"/>
    <w:rsid w:val="00DF265C"/>
    <w:rsid w:val="00DF4BC5"/>
    <w:rsid w:val="00DF650E"/>
    <w:rsid w:val="00DF6CC9"/>
    <w:rsid w:val="00DF7BBE"/>
    <w:rsid w:val="00E013F9"/>
    <w:rsid w:val="00E14548"/>
    <w:rsid w:val="00E16B8E"/>
    <w:rsid w:val="00E17B1B"/>
    <w:rsid w:val="00E23571"/>
    <w:rsid w:val="00E25F14"/>
    <w:rsid w:val="00E26A60"/>
    <w:rsid w:val="00E32EA8"/>
    <w:rsid w:val="00E33F17"/>
    <w:rsid w:val="00E3420A"/>
    <w:rsid w:val="00E37339"/>
    <w:rsid w:val="00E37DB4"/>
    <w:rsid w:val="00E4065C"/>
    <w:rsid w:val="00E41BEE"/>
    <w:rsid w:val="00E45612"/>
    <w:rsid w:val="00E46497"/>
    <w:rsid w:val="00E509CE"/>
    <w:rsid w:val="00E54DF3"/>
    <w:rsid w:val="00E60DF4"/>
    <w:rsid w:val="00E62D62"/>
    <w:rsid w:val="00E64BF5"/>
    <w:rsid w:val="00E66DE3"/>
    <w:rsid w:val="00E67D73"/>
    <w:rsid w:val="00E74094"/>
    <w:rsid w:val="00E7413C"/>
    <w:rsid w:val="00E75A18"/>
    <w:rsid w:val="00E77252"/>
    <w:rsid w:val="00E817F2"/>
    <w:rsid w:val="00E83986"/>
    <w:rsid w:val="00E84061"/>
    <w:rsid w:val="00E8539E"/>
    <w:rsid w:val="00E9786A"/>
    <w:rsid w:val="00EA69CC"/>
    <w:rsid w:val="00EB1754"/>
    <w:rsid w:val="00ED232E"/>
    <w:rsid w:val="00EE1BF9"/>
    <w:rsid w:val="00EE23CD"/>
    <w:rsid w:val="00EE4A7D"/>
    <w:rsid w:val="00EF3DB8"/>
    <w:rsid w:val="00EF52AC"/>
    <w:rsid w:val="00EF7588"/>
    <w:rsid w:val="00F01FAB"/>
    <w:rsid w:val="00F20648"/>
    <w:rsid w:val="00F229BD"/>
    <w:rsid w:val="00F2305D"/>
    <w:rsid w:val="00F27F47"/>
    <w:rsid w:val="00F33345"/>
    <w:rsid w:val="00F354D9"/>
    <w:rsid w:val="00F448DE"/>
    <w:rsid w:val="00F451B9"/>
    <w:rsid w:val="00F519A6"/>
    <w:rsid w:val="00F5239E"/>
    <w:rsid w:val="00F5633B"/>
    <w:rsid w:val="00F577D0"/>
    <w:rsid w:val="00F60711"/>
    <w:rsid w:val="00F64E26"/>
    <w:rsid w:val="00F7245B"/>
    <w:rsid w:val="00F72995"/>
    <w:rsid w:val="00F8139B"/>
    <w:rsid w:val="00F8182D"/>
    <w:rsid w:val="00F83037"/>
    <w:rsid w:val="00F84E93"/>
    <w:rsid w:val="00F90BD1"/>
    <w:rsid w:val="00F9764E"/>
    <w:rsid w:val="00FA0F57"/>
    <w:rsid w:val="00FA5E74"/>
    <w:rsid w:val="00FB7BE9"/>
    <w:rsid w:val="00FC553C"/>
    <w:rsid w:val="00FD345B"/>
    <w:rsid w:val="00FE490F"/>
    <w:rsid w:val="00FE499A"/>
    <w:rsid w:val="00FF05B5"/>
    <w:rsid w:val="00FF0AA3"/>
    <w:rsid w:val="00FF2CC7"/>
    <w:rsid w:val="00FF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09,#090"/>
      <o:colormenu v:ext="edit" fillcolor="none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69"/>
    <w:pPr>
      <w:jc w:val="both"/>
    </w:pPr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570816"/>
    <w:pPr>
      <w:pageBreakBefore/>
      <w:pBdr>
        <w:bottom w:val="thinThickSmallGap" w:sz="12" w:space="1" w:color="75A675" w:themeColor="accent2" w:themeShade="BF"/>
        <w:right w:val="thinThickSmallGap" w:sz="12" w:space="4" w:color="75A675" w:themeColor="accent2" w:themeShade="BF"/>
      </w:pBdr>
      <w:shd w:val="clear" w:color="auto" w:fill="DFEADF" w:themeFill="accent2" w:themeFillTint="66"/>
      <w:spacing w:before="400"/>
      <w:jc w:val="center"/>
      <w:outlineLvl w:val="0"/>
    </w:pPr>
    <w:rPr>
      <w:caps/>
      <w:color w:val="4B734B" w:themeColor="accent2" w:themeShade="80"/>
      <w:spacing w:val="20"/>
      <w:sz w:val="40"/>
      <w:szCs w:val="28"/>
      <w:lang w:val="en-US"/>
    </w:rPr>
  </w:style>
  <w:style w:type="paragraph" w:styleId="Titre2">
    <w:name w:val="heading 2"/>
    <w:basedOn w:val="Normal"/>
    <w:next w:val="Normal"/>
    <w:link w:val="Titre2Car"/>
    <w:unhideWhenUsed/>
    <w:qFormat/>
    <w:rsid w:val="00AB5C80"/>
    <w:pPr>
      <w:keepNext/>
      <w:keepLines/>
      <w:pBdr>
        <w:bottom w:val="single" w:sz="4" w:space="1" w:color="4A724A" w:themeColor="accent2" w:themeShade="7F"/>
        <w:right w:val="single" w:sz="4" w:space="4" w:color="4A724A" w:themeColor="accent2" w:themeShade="7F"/>
      </w:pBdr>
      <w:shd w:val="clear" w:color="auto" w:fill="EFF4EF" w:themeFill="accent2" w:themeFillTint="33"/>
      <w:spacing w:before="360" w:after="360" w:line="240" w:lineRule="auto"/>
      <w:outlineLvl w:val="1"/>
    </w:pPr>
    <w:rPr>
      <w:caps/>
      <w:color w:val="4B734B" w:themeColor="accent2" w:themeShade="80"/>
      <w:spacing w:val="15"/>
      <w:sz w:val="28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B5C80"/>
    <w:pPr>
      <w:keepNext/>
      <w:keepLines/>
      <w:spacing w:before="360" w:after="360" w:line="240" w:lineRule="auto"/>
      <w:outlineLvl w:val="2"/>
    </w:pPr>
    <w:rPr>
      <w:caps/>
      <w:color w:val="4A724A" w:themeColor="accent2" w:themeShade="7F"/>
      <w:sz w:val="24"/>
      <w:szCs w:val="24"/>
      <w:u w:val="dotted" w:color="527D55" w:themeColor="accent1" w:themeShade="BF"/>
    </w:rPr>
  </w:style>
  <w:style w:type="paragraph" w:styleId="Titre4">
    <w:name w:val="heading 4"/>
    <w:basedOn w:val="Normal"/>
    <w:next w:val="Normal"/>
    <w:link w:val="Titre4Car"/>
    <w:unhideWhenUsed/>
    <w:qFormat/>
    <w:rsid w:val="000247A1"/>
    <w:pPr>
      <w:keepNext/>
      <w:keepLines/>
      <w:spacing w:before="360" w:after="360" w:line="240" w:lineRule="auto"/>
      <w:outlineLvl w:val="3"/>
    </w:pPr>
    <w:rPr>
      <w:caps/>
      <w:color w:val="4A724A" w:themeColor="accent2" w:themeShade="7F"/>
      <w:spacing w:val="10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AB5C80"/>
    <w:pPr>
      <w:spacing w:before="360" w:after="360" w:line="240" w:lineRule="auto"/>
      <w:jc w:val="center"/>
      <w:outlineLvl w:val="4"/>
    </w:pPr>
    <w:rPr>
      <w:caps/>
      <w:color w:val="4A724A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159E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159E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159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159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A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E0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570816"/>
    <w:rPr>
      <w:caps/>
      <w:color w:val="4B734B" w:themeColor="accent2" w:themeShade="80"/>
      <w:spacing w:val="20"/>
      <w:sz w:val="40"/>
      <w:szCs w:val="28"/>
      <w:shd w:val="clear" w:color="auto" w:fill="DFEADF" w:themeFill="accent2" w:themeFillTint="66"/>
    </w:rPr>
  </w:style>
  <w:style w:type="character" w:customStyle="1" w:styleId="Titre2Car">
    <w:name w:val="Titre 2 Car"/>
    <w:basedOn w:val="Policepardfaut"/>
    <w:link w:val="Titre2"/>
    <w:rsid w:val="00AB5C80"/>
    <w:rPr>
      <w:caps/>
      <w:color w:val="4B734B" w:themeColor="accent2" w:themeShade="80"/>
      <w:spacing w:val="15"/>
      <w:sz w:val="28"/>
      <w:szCs w:val="24"/>
      <w:shd w:val="clear" w:color="auto" w:fill="EFF4EF" w:themeFill="accent2" w:themeFillTint="33"/>
      <w:lang w:val="fr-BE"/>
    </w:rPr>
  </w:style>
  <w:style w:type="table" w:customStyle="1" w:styleId="Tramemoyenne11">
    <w:name w:val="Trame moyenne 11"/>
    <w:basedOn w:val="TableauNormal"/>
    <w:uiPriority w:val="63"/>
    <w:rsid w:val="005235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14159E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14159E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character" w:customStyle="1" w:styleId="acicollapsed1">
    <w:name w:val="acicollapsed1"/>
    <w:basedOn w:val="Policepardfaut"/>
    <w:rsid w:val="00FE490F"/>
    <w:rPr>
      <w:vanish/>
      <w:webHidden w:val="0"/>
      <w:specVanish w:val="0"/>
    </w:rPr>
  </w:style>
  <w:style w:type="paragraph" w:styleId="NormalWeb">
    <w:name w:val="Normal (Web)"/>
    <w:basedOn w:val="Normal"/>
    <w:unhideWhenUsed/>
    <w:rsid w:val="008B6F26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14159E"/>
    <w:rPr>
      <w:b/>
      <w:bCs/>
      <w:color w:val="75A675" w:themeColor="accent2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6E19"/>
    <w:rPr>
      <w:rFonts w:ascii="Comic Sans MS" w:hAnsi="Comic Sans MS"/>
      <w:strike w:val="0"/>
      <w:dstrike w:val="0"/>
      <w:color w:val="00B050"/>
      <w:u w:val="single"/>
      <w:effect w:val="none"/>
    </w:rPr>
  </w:style>
  <w:style w:type="character" w:customStyle="1" w:styleId="Titre3Car">
    <w:name w:val="Titre 3 Car"/>
    <w:basedOn w:val="Policepardfaut"/>
    <w:link w:val="Titre3"/>
    <w:rsid w:val="00AB5C80"/>
    <w:rPr>
      <w:caps/>
      <w:color w:val="4A724A" w:themeColor="accent2" w:themeShade="7F"/>
      <w:sz w:val="24"/>
      <w:szCs w:val="24"/>
      <w:u w:val="dotted" w:color="527D55" w:themeColor="accent1" w:themeShade="BF"/>
      <w:lang w:val="fr-BE"/>
    </w:rPr>
  </w:style>
  <w:style w:type="character" w:customStyle="1" w:styleId="Titre4Car">
    <w:name w:val="Titre 4 Car"/>
    <w:basedOn w:val="Policepardfaut"/>
    <w:link w:val="Titre4"/>
    <w:rsid w:val="000247A1"/>
    <w:rPr>
      <w:caps/>
      <w:color w:val="4A724A" w:themeColor="accent2" w:themeShade="7F"/>
      <w:spacing w:val="10"/>
      <w:sz w:val="20"/>
      <w:lang w:val="fr-BE"/>
    </w:rPr>
  </w:style>
  <w:style w:type="character" w:customStyle="1" w:styleId="Titre5Car">
    <w:name w:val="Titre 5 Car"/>
    <w:basedOn w:val="Policepardfaut"/>
    <w:link w:val="Titre5"/>
    <w:rsid w:val="00AB5C80"/>
    <w:rPr>
      <w:caps/>
      <w:color w:val="4A724A" w:themeColor="accent2" w:themeShade="7F"/>
      <w:spacing w:val="10"/>
      <w:lang w:val="fr-BE"/>
    </w:rPr>
  </w:style>
  <w:style w:type="character" w:customStyle="1" w:styleId="Titre6Car">
    <w:name w:val="Titre 6 Car"/>
    <w:basedOn w:val="Policepardfaut"/>
    <w:link w:val="Titre6"/>
    <w:uiPriority w:val="9"/>
    <w:rsid w:val="0014159E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4159E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4159E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159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4159E"/>
    <w:rPr>
      <w:caps/>
      <w:spacing w:val="10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159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14159E"/>
    <w:rPr>
      <w:rFonts w:eastAsiaTheme="majorEastAsia" w:cstheme="majorBidi"/>
      <w:caps/>
      <w:spacing w:val="20"/>
      <w:sz w:val="18"/>
      <w:szCs w:val="18"/>
    </w:rPr>
  </w:style>
  <w:style w:type="character" w:styleId="Accentuation">
    <w:name w:val="Emphasis"/>
    <w:uiPriority w:val="20"/>
    <w:qFormat/>
    <w:rsid w:val="0014159E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14159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4159E"/>
  </w:style>
  <w:style w:type="paragraph" w:styleId="Paragraphedeliste">
    <w:name w:val="List Paragraph"/>
    <w:basedOn w:val="Normal"/>
    <w:uiPriority w:val="34"/>
    <w:qFormat/>
    <w:rsid w:val="0014159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4159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4159E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159E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159E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14159E"/>
    <w:rPr>
      <w:i/>
      <w:iCs/>
    </w:rPr>
  </w:style>
  <w:style w:type="character" w:styleId="Emphaseintense">
    <w:name w:val="Intense Emphasis"/>
    <w:uiPriority w:val="21"/>
    <w:qFormat/>
    <w:rsid w:val="0014159E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14159E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Rfrenceintense">
    <w:name w:val="Intense Reference"/>
    <w:uiPriority w:val="32"/>
    <w:qFormat/>
    <w:rsid w:val="0014159E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Titredulivre">
    <w:name w:val="Book Title"/>
    <w:uiPriority w:val="33"/>
    <w:qFormat/>
    <w:rsid w:val="0014159E"/>
    <w:rPr>
      <w:caps/>
      <w:color w:val="4A724A" w:themeColor="accent2" w:themeShade="7F"/>
      <w:spacing w:val="5"/>
      <w:u w:color="4A724A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15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5239E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239E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F5239E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E54DF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E54DF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54DF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54DF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54DF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54DF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stdnotes">
    <w:name w:val="std_notes"/>
    <w:basedOn w:val="Normal"/>
    <w:qFormat/>
    <w:rsid w:val="00693BBF"/>
    <w:pPr>
      <w:spacing w:after="0" w:line="276" w:lineRule="auto"/>
    </w:pPr>
    <w:rPr>
      <w:rFonts w:ascii="Arial" w:hAnsi="Arial" w:cs="Arial"/>
      <w:color w:val="484848"/>
      <w:sz w:val="20"/>
      <w:szCs w:val="20"/>
      <w:lang w:val="fr-FR"/>
    </w:rPr>
  </w:style>
  <w:style w:type="table" w:customStyle="1" w:styleId="Tramemoyenne1-Accent11">
    <w:name w:val="Trame moyenne 1 - Accent 11"/>
    <w:basedOn w:val="TableauNormal"/>
    <w:uiPriority w:val="63"/>
    <w:rsid w:val="00F84E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5BA98" w:themeColor="accent1" w:themeTint="BF"/>
        <w:left w:val="single" w:sz="8" w:space="0" w:color="95BA98" w:themeColor="accent1" w:themeTint="BF"/>
        <w:bottom w:val="single" w:sz="8" w:space="0" w:color="95BA98" w:themeColor="accent1" w:themeTint="BF"/>
        <w:right w:val="single" w:sz="8" w:space="0" w:color="95BA98" w:themeColor="accent1" w:themeTint="BF"/>
        <w:insideH w:val="single" w:sz="8" w:space="0" w:color="95BA98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BA98" w:themeColor="accent1" w:themeTint="BF"/>
          <w:left w:val="single" w:sz="8" w:space="0" w:color="95BA98" w:themeColor="accent1" w:themeTint="BF"/>
          <w:bottom w:val="single" w:sz="8" w:space="0" w:color="95BA98" w:themeColor="accent1" w:themeTint="BF"/>
          <w:right w:val="single" w:sz="8" w:space="0" w:color="95BA9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8D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8D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CB0F77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paragraph" w:styleId="En-tte">
    <w:name w:val="header"/>
    <w:basedOn w:val="Normal"/>
    <w:link w:val="En-tt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F2AEA"/>
  </w:style>
  <w:style w:type="paragraph" w:styleId="Pieddepage">
    <w:name w:val="footer"/>
    <w:basedOn w:val="Normal"/>
    <w:link w:val="PieddepageCar"/>
    <w:unhideWhenUsed/>
    <w:rsid w:val="002F2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F2AEA"/>
  </w:style>
  <w:style w:type="character" w:styleId="Lienhypertextesuivivisit">
    <w:name w:val="FollowedHyperlink"/>
    <w:basedOn w:val="Policepardfaut"/>
    <w:uiPriority w:val="99"/>
    <w:semiHidden/>
    <w:unhideWhenUsed/>
    <w:rsid w:val="0013596D"/>
    <w:rPr>
      <w:color w:val="903638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7B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7B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7B9"/>
    <w:rPr>
      <w:vertAlign w:val="superscript"/>
    </w:rPr>
  </w:style>
  <w:style w:type="character" w:customStyle="1" w:styleId="olbl">
    <w:name w:val="olbl"/>
    <w:basedOn w:val="Policepardfaut"/>
    <w:rsid w:val="005A6F94"/>
  </w:style>
  <w:style w:type="paragraph" w:customStyle="1" w:styleId="Remarque">
    <w:name w:val="Remarque"/>
    <w:basedOn w:val="Normal"/>
    <w:link w:val="RemarqueCar"/>
    <w:qFormat/>
    <w:rsid w:val="004E6C0E"/>
    <w:pPr>
      <w:numPr>
        <w:numId w:val="4"/>
      </w:numPr>
      <w:pBdr>
        <w:top w:val="double" w:sz="6" w:space="1" w:color="00B050"/>
        <w:left w:val="double" w:sz="6" w:space="4" w:color="00B050"/>
        <w:bottom w:val="double" w:sz="6" w:space="1" w:color="00B050"/>
        <w:right w:val="double" w:sz="6" w:space="4" w:color="00B050"/>
      </w:pBdr>
      <w:shd w:val="clear" w:color="auto" w:fill="CFE0CF" w:themeFill="accent2" w:themeFillTint="99"/>
      <w:spacing w:before="360" w:after="360" w:line="240" w:lineRule="auto"/>
      <w:ind w:left="1701" w:hanging="1701"/>
      <w:contextualSpacing/>
    </w:pPr>
    <w:rPr>
      <w:color w:val="00B050"/>
    </w:rPr>
  </w:style>
  <w:style w:type="character" w:customStyle="1" w:styleId="RemarqueCar">
    <w:name w:val="Remarque Car"/>
    <w:basedOn w:val="Policepardfaut"/>
    <w:link w:val="Remarque"/>
    <w:rsid w:val="004E6C0E"/>
    <w:rPr>
      <w:color w:val="00B050"/>
      <w:shd w:val="clear" w:color="auto" w:fill="CFE0CF" w:themeFill="accent2" w:themeFillTint="99"/>
      <w:lang w:val="fr-BE"/>
    </w:rPr>
  </w:style>
  <w:style w:type="paragraph" w:customStyle="1" w:styleId="Conseil">
    <w:name w:val="Conseil"/>
    <w:basedOn w:val="Remarque"/>
    <w:link w:val="ConseilCar"/>
    <w:qFormat/>
    <w:rsid w:val="00DF650E"/>
    <w:pPr>
      <w:numPr>
        <w:numId w:val="8"/>
      </w:numPr>
      <w:pBdr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Bdr>
      <w:shd w:val="clear" w:color="auto" w:fill="CAE0E7" w:themeFill="accent3" w:themeFillTint="99"/>
      <w:ind w:left="1701" w:hanging="1701"/>
    </w:pPr>
    <w:rPr>
      <w:color w:val="0070C0"/>
    </w:rPr>
  </w:style>
  <w:style w:type="character" w:customStyle="1" w:styleId="ConseilCar">
    <w:name w:val="Conseil Car"/>
    <w:basedOn w:val="RemarqueCar"/>
    <w:link w:val="Conseil"/>
    <w:rsid w:val="00DF650E"/>
    <w:rPr>
      <w:color w:val="0070C0"/>
      <w:shd w:val="clear" w:color="auto" w:fill="CAE0E7" w:themeFill="accent3" w:themeFillTint="99"/>
    </w:rPr>
  </w:style>
  <w:style w:type="paragraph" w:customStyle="1" w:styleId="Chapitre">
    <w:name w:val="Chapitre"/>
    <w:basedOn w:val="Normal"/>
    <w:link w:val="ChapitreCar"/>
    <w:qFormat/>
    <w:rsid w:val="00010904"/>
    <w:rPr>
      <w:rFonts w:ascii="Comic Sans MS" w:eastAsia="Times New Roman" w:hAnsi="Comic Sans MS"/>
      <w:color w:val="0070C0"/>
      <w:u w:val="double"/>
      <w:lang w:eastAsia="fr-FR"/>
    </w:rPr>
  </w:style>
  <w:style w:type="character" w:customStyle="1" w:styleId="ChapitreCar">
    <w:name w:val="Chapitre Car"/>
    <w:basedOn w:val="Policepardfaut"/>
    <w:link w:val="Chapitre"/>
    <w:rsid w:val="00010904"/>
    <w:rPr>
      <w:rFonts w:ascii="Comic Sans MS" w:eastAsia="Times New Roman" w:hAnsi="Comic Sans MS"/>
      <w:color w:val="0070C0"/>
      <w:u w:val="double"/>
      <w:lang w:val="fr-BE" w:eastAsia="fr-FR"/>
    </w:rPr>
  </w:style>
  <w:style w:type="character" w:customStyle="1" w:styleId="acicollapsed2">
    <w:name w:val="acicollapsed2"/>
    <w:basedOn w:val="Policepardfaut"/>
    <w:rsid w:val="00673CCB"/>
    <w:rPr>
      <w:vanish/>
      <w:webHidden w:val="0"/>
      <w:specVanish w:val="0"/>
    </w:rPr>
  </w:style>
  <w:style w:type="paragraph" w:customStyle="1" w:styleId="Puce">
    <w:name w:val="Puce"/>
    <w:basedOn w:val="Normal"/>
    <w:link w:val="PuceCar"/>
    <w:qFormat/>
    <w:rsid w:val="004247BD"/>
    <w:pPr>
      <w:numPr>
        <w:numId w:val="30"/>
      </w:numPr>
    </w:pPr>
    <w:rPr>
      <w:rFonts w:eastAsia="Times New Roman"/>
      <w:bCs/>
      <w:lang w:eastAsia="fr-BE" w:bidi="ar-SA"/>
    </w:rPr>
  </w:style>
  <w:style w:type="character" w:customStyle="1" w:styleId="PuceCar">
    <w:name w:val="Puce Car"/>
    <w:basedOn w:val="Policepardfaut"/>
    <w:link w:val="Puce"/>
    <w:rsid w:val="004247BD"/>
    <w:rPr>
      <w:rFonts w:eastAsia="Times New Roman"/>
      <w:bCs/>
      <w:lang w:val="fr-BE" w:eastAsia="fr-BE" w:bidi="ar-SA"/>
    </w:rPr>
  </w:style>
  <w:style w:type="paragraph" w:customStyle="1" w:styleId="Retraitsurpuce">
    <w:name w:val="Retrait sur puce"/>
    <w:basedOn w:val="Normal"/>
    <w:link w:val="RetraitsurpuceCar"/>
    <w:autoRedefine/>
    <w:qFormat/>
    <w:rsid w:val="00072D0F"/>
    <w:pPr>
      <w:ind w:left="709"/>
    </w:pPr>
  </w:style>
  <w:style w:type="paragraph" w:customStyle="1" w:styleId="Numero">
    <w:name w:val="Numero"/>
    <w:basedOn w:val="Normal"/>
    <w:link w:val="NumeroCar"/>
    <w:qFormat/>
    <w:rsid w:val="00202C58"/>
    <w:pPr>
      <w:numPr>
        <w:numId w:val="192"/>
      </w:numPr>
      <w:spacing w:before="72" w:after="72" w:line="384" w:lineRule="atLeast"/>
      <w:ind w:right="330"/>
    </w:pPr>
    <w:rPr>
      <w:rFonts w:eastAsia="Times New Roman"/>
      <w:bCs/>
      <w:lang w:eastAsia="fr-BE" w:bidi="ar-SA"/>
    </w:rPr>
  </w:style>
  <w:style w:type="character" w:customStyle="1" w:styleId="RetraitsurpuceCar">
    <w:name w:val="Retrait sur puce Car"/>
    <w:basedOn w:val="Policepardfaut"/>
    <w:link w:val="Retraitsurpuce"/>
    <w:rsid w:val="00072D0F"/>
    <w:rPr>
      <w:lang w:val="fr-BE"/>
    </w:rPr>
  </w:style>
  <w:style w:type="character" w:customStyle="1" w:styleId="NumeroCar">
    <w:name w:val="Numero Car"/>
    <w:basedOn w:val="Policepardfaut"/>
    <w:link w:val="Numero"/>
    <w:rsid w:val="00202C58"/>
    <w:rPr>
      <w:rFonts w:eastAsia="Times New Roman"/>
      <w:bCs/>
      <w:lang w:val="fr-BE" w:eastAsia="fr-BE" w:bidi="ar-SA"/>
    </w:rPr>
  </w:style>
  <w:style w:type="paragraph" w:customStyle="1" w:styleId="Numro">
    <w:name w:val="Numéro"/>
    <w:basedOn w:val="Normal"/>
    <w:link w:val="NumroCar"/>
    <w:rsid w:val="00E8539E"/>
    <w:pPr>
      <w:numPr>
        <w:numId w:val="51"/>
      </w:numPr>
      <w:spacing w:after="24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fr-FR" w:bidi="ar-SA"/>
    </w:rPr>
  </w:style>
  <w:style w:type="character" w:customStyle="1" w:styleId="NumroCar">
    <w:name w:val="Numéro Car"/>
    <w:basedOn w:val="Policepardfaut"/>
    <w:link w:val="Numro"/>
    <w:rsid w:val="00E8539E"/>
    <w:rPr>
      <w:rFonts w:ascii="Trebuchet MS" w:eastAsia="Times New Roman" w:hAnsi="Trebuchet MS" w:cs="Times New Roman"/>
      <w:color w:val="000000"/>
      <w:sz w:val="24"/>
      <w:szCs w:val="24"/>
      <w:lang w:val="fr-BE" w:eastAsia="fr-FR" w:bidi="ar-SA"/>
    </w:rPr>
  </w:style>
  <w:style w:type="character" w:styleId="Numrodepage">
    <w:name w:val="page number"/>
    <w:basedOn w:val="Policepardfaut"/>
    <w:rsid w:val="00923ECA"/>
  </w:style>
  <w:style w:type="paragraph" w:styleId="Corpsdetexte">
    <w:name w:val="Body Text"/>
    <w:basedOn w:val="Normal"/>
    <w:link w:val="CorpsdetexteCar"/>
    <w:rsid w:val="0092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CorpsdetexteCar">
    <w:name w:val="Corps de texte Car"/>
    <w:basedOn w:val="Policepardfaut"/>
    <w:link w:val="Corpsdetexte"/>
    <w:rsid w:val="00923ECA"/>
    <w:rPr>
      <w:rFonts w:ascii="Times New Roman" w:eastAsia="Times New Roman" w:hAnsi="Times New Roman" w:cs="Times New Roman"/>
      <w:sz w:val="24"/>
      <w:szCs w:val="24"/>
      <w:lang w:val="fr-FR" w:bidi="ar-SA"/>
    </w:rPr>
  </w:style>
  <w:style w:type="character" w:customStyle="1" w:styleId="Fort">
    <w:name w:val="Fort"/>
    <w:rsid w:val="00923ECA"/>
    <w:rPr>
      <w:b/>
      <w:bCs/>
    </w:rPr>
  </w:style>
  <w:style w:type="paragraph" w:styleId="Listepuces">
    <w:name w:val="List Bullet"/>
    <w:basedOn w:val="Normal"/>
    <w:autoRedefine/>
    <w:rsid w:val="00923E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bidi="ar-SA"/>
    </w:rPr>
  </w:style>
  <w:style w:type="paragraph" w:customStyle="1" w:styleId="t">
    <w:name w:val="t"/>
    <w:basedOn w:val="Normal"/>
    <w:rsid w:val="00165A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818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3783">
          <w:marLeft w:val="88"/>
          <w:marRight w:val="88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845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21470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8958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3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6718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9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91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0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10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309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836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80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9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2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36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9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45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48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5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48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58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3165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B6B6B6"/>
            <w:right w:val="none" w:sz="0" w:space="0" w:color="auto"/>
          </w:divBdr>
        </w:div>
        <w:div w:id="1788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408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7678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86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9089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508">
          <w:marLeft w:val="89"/>
          <w:marRight w:val="89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6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547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6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3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63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5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1689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8628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63038">
          <w:marLeft w:val="0"/>
          <w:marRight w:val="0"/>
          <w:marTop w:val="0"/>
          <w:marBottom w:val="0"/>
          <w:divBdr>
            <w:top w:val="single" w:sz="4" w:space="0" w:color="678FC2"/>
            <w:left w:val="single" w:sz="4" w:space="0" w:color="678FC2"/>
            <w:bottom w:val="single" w:sz="4" w:space="0" w:color="678FC2"/>
            <w:right w:val="single" w:sz="4" w:space="0" w:color="678FC2"/>
          </w:divBdr>
          <w:divsChild>
            <w:div w:id="1531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181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81657">
                              <w:marLeft w:val="54"/>
                              <w:marRight w:val="54"/>
                              <w:marTop w:val="54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36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30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104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B6B6B6"/>
            <w:right w:val="none" w:sz="0" w:space="0" w:color="auto"/>
          </w:divBdr>
          <w:divsChild>
            <w:div w:id="3093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11637">
          <w:marLeft w:val="100"/>
          <w:marRight w:val="1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939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627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01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9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30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3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411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07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40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51">
      <w:marLeft w:val="104"/>
      <w:marRight w:val="104"/>
      <w:marTop w:val="15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2658">
              <w:marLeft w:val="0"/>
              <w:marRight w:val="0"/>
              <w:marTop w:val="0"/>
              <w:marBottom w:val="104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3788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1679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07777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1686">
                  <w:marLeft w:val="0"/>
                  <w:marRight w:val="0"/>
                  <w:marTop w:val="0"/>
                  <w:marBottom w:val="90"/>
                  <w:divBdr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divBdr>
                  <w:divsChild>
                    <w:div w:id="15931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0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8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958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04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37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7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583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8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0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59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34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3254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7" w:color="B6B6B6"/>
            <w:right w:val="none" w:sz="0" w:space="0" w:color="auto"/>
          </w:divBdr>
          <w:divsChild>
            <w:div w:id="213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3971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8" w:color="B6B6B6"/>
        <w:right w:val="none" w:sz="0" w:space="0" w:color="auto"/>
      </w:divBdr>
      <w:divsChild>
        <w:div w:id="2087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520">
          <w:marLeft w:val="90"/>
          <w:marRight w:val="9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54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244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22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4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2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943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9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5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1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65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ur\Nos%20clients%20et%20Fournisseurs\CADACOM\Modeles%20CADACOM\Publication%20CADA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4884DB69E348A398DDA091EC6DB1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3ABD7D-D052-426C-9916-735B158DA7E8}"/>
      </w:docPartPr>
      <w:docPartBody>
        <w:p w:rsidR="00000000" w:rsidRDefault="00D207D1">
          <w:pPr>
            <w:pStyle w:val="084884DB69E348A398DDA091EC6DB12A"/>
          </w:pPr>
          <w:r>
            <w:rPr>
              <w:b/>
              <w:bCs/>
              <w:color w:val="1F497D" w:themeColor="text2"/>
              <w:sz w:val="72"/>
              <w:szCs w:val="72"/>
            </w:rPr>
            <w:t>[Tapez le titre du document]</w:t>
          </w:r>
        </w:p>
      </w:docPartBody>
    </w:docPart>
    <w:docPart>
      <w:docPartPr>
        <w:name w:val="56446CDA96C648BFB822EE03360E13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B965D7-9F08-4DC0-9B31-6D94929E26C4}"/>
      </w:docPartPr>
      <w:docPartBody>
        <w:p w:rsidR="00000000" w:rsidRDefault="00D207D1">
          <w:pPr>
            <w:pStyle w:val="56446CDA96C648BFB822EE03360E134A"/>
          </w:pPr>
          <w:r>
            <w:rPr>
              <w:b/>
              <w:bCs/>
              <w:color w:val="4F81BD" w:themeColor="accent1"/>
              <w:sz w:val="40"/>
              <w:szCs w:val="40"/>
            </w:rPr>
            <w:t>[Tapez le sous-titre du document]</w:t>
          </w:r>
        </w:p>
      </w:docPartBody>
    </w:docPart>
    <w:docPart>
      <w:docPartPr>
        <w:name w:val="4B24B8DFD8AA40619CC476DDD9FAA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D8A60A-3D7D-4FC8-B6E3-20F31872E495}"/>
      </w:docPartPr>
      <w:docPartBody>
        <w:p w:rsidR="00000000" w:rsidRDefault="00D207D1">
          <w:pPr>
            <w:pStyle w:val="4B24B8DFD8AA40619CC476DDD9FAA158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84884DB69E348A398DDA091EC6DB12A">
    <w:name w:val="084884DB69E348A398DDA091EC6DB12A"/>
  </w:style>
  <w:style w:type="paragraph" w:customStyle="1" w:styleId="56446CDA96C648BFB822EE03360E134A">
    <w:name w:val="56446CDA96C648BFB822EE03360E134A"/>
  </w:style>
  <w:style w:type="paragraph" w:customStyle="1" w:styleId="4B24B8DFD8AA40619CC476DDD9FAA158">
    <w:name w:val="4B24B8DFD8AA40619CC476DDD9FAA1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Modul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B1A2A-4847-4DD2-97F3-3377B5ED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Publication CADACOM.dotm</Template>
  <TotalTime>0</TotalTime>
  <Pages>12</Pages>
  <Words>1065</Words>
  <Characters>5863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Bureautique</vt:lpstr>
      <vt:lpstr>Bureautique</vt:lpstr>
    </vt:vector>
  </TitlesOfParts>
  <Company>CADACOM</Company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Access®</dc:title>
  <dc:subject>Liste exhaustive des fonctions intégrées</dc:subject>
  <dc:creator>Daniel DEVEAUX</dc:creator>
  <cp:lastModifiedBy>Daniel</cp:lastModifiedBy>
  <cp:revision>1</cp:revision>
  <cp:lastPrinted>2007-07-19T06:56:00Z</cp:lastPrinted>
  <dcterms:created xsi:type="dcterms:W3CDTF">2009-01-16T13:26:00Z</dcterms:created>
  <dcterms:modified xsi:type="dcterms:W3CDTF">2009-01-16T13:31:00Z</dcterms:modified>
</cp:coreProperties>
</file>